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609F" w:rsidRPr="007740C2" w:rsidRDefault="004E609F" w:rsidP="004E609F">
      <w:pPr>
        <w:jc w:val="center"/>
        <w:rPr>
          <w:b/>
          <w:bCs/>
          <w:smallCaps/>
          <w:sz w:val="48"/>
          <w:szCs w:val="48"/>
        </w:rPr>
      </w:pPr>
      <w:r w:rsidRPr="007740C2">
        <w:rPr>
          <w:b/>
          <w:bCs/>
          <w:smallCaps/>
          <w:sz w:val="48"/>
          <w:szCs w:val="48"/>
        </w:rPr>
        <w:t>Joseph M. Spencer</w:t>
      </w:r>
    </w:p>
    <w:p w:rsidR="004E609F" w:rsidRDefault="004E609F" w:rsidP="004E609F">
      <w:pPr>
        <w:jc w:val="center"/>
        <w:rPr>
          <w:b/>
          <w:bCs/>
          <w:smallCaps/>
        </w:rPr>
      </w:pPr>
    </w:p>
    <w:p w:rsidR="004E609F" w:rsidRDefault="004E609F" w:rsidP="004E609F">
      <w:pPr>
        <w:jc w:val="center"/>
        <w:rPr>
          <w:b/>
          <w:bCs/>
          <w:smallCaps/>
        </w:rPr>
      </w:pPr>
      <w:r>
        <w:rPr>
          <w:b/>
          <w:bCs/>
          <w:smallCaps/>
        </w:rPr>
        <w:t>Assistant Professor</w:t>
      </w:r>
    </w:p>
    <w:p w:rsidR="004E609F" w:rsidRDefault="004E609F" w:rsidP="004E609F">
      <w:pPr>
        <w:jc w:val="center"/>
        <w:rPr>
          <w:b/>
          <w:bCs/>
          <w:smallCaps/>
        </w:rPr>
      </w:pPr>
      <w:r>
        <w:rPr>
          <w:b/>
          <w:bCs/>
          <w:smallCaps/>
        </w:rPr>
        <w:t>Department of Ancient Scripture</w:t>
      </w:r>
    </w:p>
    <w:p w:rsidR="004E609F" w:rsidRDefault="004E609F" w:rsidP="004E609F">
      <w:pPr>
        <w:jc w:val="center"/>
        <w:rPr>
          <w:b/>
          <w:bCs/>
          <w:smallCaps/>
        </w:rPr>
      </w:pPr>
      <w:r>
        <w:rPr>
          <w:b/>
          <w:bCs/>
          <w:smallCaps/>
        </w:rPr>
        <w:t>Brigham Young University</w:t>
      </w:r>
    </w:p>
    <w:p w:rsidR="004E609F" w:rsidRPr="002D3EE0" w:rsidRDefault="004E609F" w:rsidP="004E609F">
      <w:pPr>
        <w:jc w:val="center"/>
        <w:rPr>
          <w:b/>
          <w:bCs/>
          <w:smallCaps/>
        </w:rPr>
      </w:pPr>
    </w:p>
    <w:p w:rsidR="004E609F" w:rsidRDefault="004E609F" w:rsidP="004E609F">
      <w:pPr>
        <w:jc w:val="center"/>
        <w:rPr>
          <w:bCs/>
          <w:smallCaps/>
        </w:rPr>
      </w:pPr>
      <w:r>
        <w:rPr>
          <w:bCs/>
          <w:smallCaps/>
        </w:rPr>
        <w:t>270R JSB</w:t>
      </w:r>
    </w:p>
    <w:p w:rsidR="004E609F" w:rsidRPr="007740C2" w:rsidRDefault="004E609F" w:rsidP="004E609F">
      <w:pPr>
        <w:jc w:val="center"/>
        <w:rPr>
          <w:bCs/>
          <w:smallCaps/>
        </w:rPr>
      </w:pPr>
      <w:r>
        <w:rPr>
          <w:bCs/>
          <w:smallCaps/>
        </w:rPr>
        <w:t>Brigham Young University</w:t>
      </w:r>
    </w:p>
    <w:p w:rsidR="004E609F" w:rsidRPr="007740C2" w:rsidRDefault="004E609F" w:rsidP="004E609F">
      <w:pPr>
        <w:jc w:val="center"/>
        <w:rPr>
          <w:bCs/>
          <w:smallCaps/>
        </w:rPr>
      </w:pPr>
      <w:r>
        <w:rPr>
          <w:bCs/>
          <w:smallCaps/>
        </w:rPr>
        <w:t>Provo</w:t>
      </w:r>
      <w:r w:rsidRPr="007740C2">
        <w:rPr>
          <w:bCs/>
          <w:smallCaps/>
        </w:rPr>
        <w:t xml:space="preserve">, </w:t>
      </w:r>
      <w:r>
        <w:rPr>
          <w:bCs/>
          <w:smallCaps/>
        </w:rPr>
        <w:t>UT</w:t>
      </w:r>
      <w:r w:rsidRPr="007740C2">
        <w:rPr>
          <w:bCs/>
          <w:smallCaps/>
        </w:rPr>
        <w:t xml:space="preserve"> 8</w:t>
      </w:r>
      <w:r>
        <w:rPr>
          <w:bCs/>
          <w:smallCaps/>
        </w:rPr>
        <w:t>4602</w:t>
      </w:r>
    </w:p>
    <w:p w:rsidR="004E609F" w:rsidRDefault="004E609F" w:rsidP="004E609F">
      <w:pPr>
        <w:jc w:val="center"/>
        <w:rPr>
          <w:bCs/>
          <w:smallCaps/>
        </w:rPr>
      </w:pPr>
      <w:r>
        <w:rPr>
          <w:bCs/>
          <w:smallCaps/>
        </w:rPr>
        <w:t>(801) 422-3978 (office)</w:t>
      </w:r>
    </w:p>
    <w:p w:rsidR="004E609F" w:rsidRPr="007740C2" w:rsidRDefault="004E609F" w:rsidP="004E609F">
      <w:pPr>
        <w:jc w:val="center"/>
        <w:rPr>
          <w:bCs/>
          <w:smallCaps/>
        </w:rPr>
      </w:pPr>
      <w:r>
        <w:rPr>
          <w:bCs/>
          <w:smallCaps/>
        </w:rPr>
        <w:t>(801) 995-3502 (cell)</w:t>
      </w:r>
    </w:p>
    <w:p w:rsidR="004E609F" w:rsidRPr="007740C2" w:rsidRDefault="004E609F" w:rsidP="004E609F">
      <w:pPr>
        <w:jc w:val="center"/>
        <w:rPr>
          <w:bCs/>
          <w:smallCaps/>
        </w:rPr>
      </w:pPr>
      <w:r>
        <w:rPr>
          <w:bCs/>
          <w:smallCaps/>
        </w:rPr>
        <w:t>joseph_spencer@byu.edu</w:t>
      </w:r>
    </w:p>
    <w:p w:rsidR="004E609F" w:rsidRDefault="004E609F" w:rsidP="004E609F"/>
    <w:p w:rsidR="004E609F" w:rsidRDefault="004E609F" w:rsidP="004E609F">
      <w:pPr>
        <w:rPr>
          <w:b/>
          <w:iCs/>
          <w:smallCaps/>
        </w:rPr>
      </w:pPr>
    </w:p>
    <w:p w:rsidR="00E17150" w:rsidRDefault="00E17150" w:rsidP="004E609F">
      <w:pPr>
        <w:rPr>
          <w:b/>
          <w:iCs/>
          <w:smallCaps/>
        </w:rPr>
      </w:pPr>
    </w:p>
    <w:p w:rsidR="004E609F" w:rsidRPr="002D3EE0" w:rsidRDefault="004E609F" w:rsidP="004E609F">
      <w:pPr>
        <w:rPr>
          <w:b/>
          <w:smallCaps/>
        </w:rPr>
      </w:pPr>
      <w:r>
        <w:rPr>
          <w:b/>
          <w:iCs/>
          <w:smallCaps/>
        </w:rPr>
        <w:t>Professorial Positions</w:t>
      </w:r>
    </w:p>
    <w:p w:rsidR="004E609F" w:rsidRDefault="004E609F" w:rsidP="004E609F"/>
    <w:p w:rsidR="002A72FA" w:rsidRDefault="002A72FA" w:rsidP="004E609F">
      <w:pPr>
        <w:spacing w:after="120"/>
        <w:ind w:left="2159" w:hanging="1410"/>
      </w:pPr>
      <w:r>
        <w:t>2018–</w:t>
      </w:r>
      <w:r>
        <w:tab/>
        <w:t>Assistant Professor of Ancient Scripture, Brigham Young University</w:t>
      </w:r>
    </w:p>
    <w:p w:rsidR="004E609F" w:rsidRDefault="004E609F" w:rsidP="004E609F">
      <w:pPr>
        <w:spacing w:after="120"/>
        <w:ind w:left="2159" w:hanging="1410"/>
      </w:pPr>
      <w:r>
        <w:t>2016–1</w:t>
      </w:r>
      <w:r w:rsidR="002902EB">
        <w:t>8</w:t>
      </w:r>
      <w:r>
        <w:tab/>
        <w:t>Visiting Assistant Professor of Ancient Scripture, Brigham Young University</w:t>
      </w:r>
    </w:p>
    <w:p w:rsidR="004E609F" w:rsidRDefault="004E609F" w:rsidP="004E609F">
      <w:pPr>
        <w:ind w:left="2160" w:hanging="1411"/>
      </w:pPr>
      <w:r>
        <w:t>2015–16</w:t>
      </w:r>
      <w:r>
        <w:tab/>
        <w:t>Adjunct Instructor in Ancient Scripture, Brigham Young University</w:t>
      </w:r>
    </w:p>
    <w:p w:rsidR="004E609F" w:rsidRDefault="004E609F" w:rsidP="004E609F"/>
    <w:p w:rsidR="004E609F" w:rsidRPr="002D3EE0" w:rsidRDefault="004E609F" w:rsidP="004E609F">
      <w:pPr>
        <w:rPr>
          <w:b/>
          <w:smallCaps/>
        </w:rPr>
      </w:pPr>
      <w:r w:rsidRPr="002D3EE0">
        <w:rPr>
          <w:b/>
          <w:iCs/>
          <w:smallCaps/>
        </w:rPr>
        <w:t>Education</w:t>
      </w:r>
    </w:p>
    <w:p w:rsidR="004E609F" w:rsidRDefault="004E609F" w:rsidP="004E609F"/>
    <w:p w:rsidR="004E609F" w:rsidRDefault="004E609F" w:rsidP="004E609F">
      <w:pPr>
        <w:spacing w:after="120"/>
        <w:ind w:left="1123" w:hanging="374"/>
      </w:pPr>
      <w:r>
        <w:t>2015</w:t>
      </w:r>
      <w:r>
        <w:tab/>
      </w:r>
      <w:r>
        <w:tab/>
        <w:t>Ph.D., Philosophy, University of New Mexico</w:t>
      </w:r>
    </w:p>
    <w:p w:rsidR="004E609F" w:rsidRDefault="004E609F" w:rsidP="004E609F">
      <w:pPr>
        <w:spacing w:after="120"/>
        <w:ind w:left="1123" w:hanging="374"/>
      </w:pPr>
      <w:r>
        <w:t>2012</w:t>
      </w:r>
      <w:r>
        <w:tab/>
      </w:r>
      <w:r>
        <w:tab/>
        <w:t>M.A., Philosophy, University of New Mexico</w:t>
      </w:r>
    </w:p>
    <w:p w:rsidR="004E609F" w:rsidRDefault="004E609F" w:rsidP="004E609F">
      <w:pPr>
        <w:spacing w:after="120"/>
        <w:ind w:left="1123" w:hanging="374"/>
      </w:pPr>
      <w:r>
        <w:t>2009</w:t>
      </w:r>
      <w:r>
        <w:tab/>
      </w:r>
      <w:r>
        <w:tab/>
        <w:t>M.L.I.S., Library and Information Science, San José State University</w:t>
      </w:r>
    </w:p>
    <w:p w:rsidR="004E609F" w:rsidRDefault="004E609F" w:rsidP="004E609F">
      <w:pPr>
        <w:ind w:left="1123" w:hanging="374"/>
      </w:pPr>
      <w:r>
        <w:t>2004</w:t>
      </w:r>
      <w:r>
        <w:tab/>
      </w:r>
      <w:r>
        <w:tab/>
        <w:t>B.A., Philosophy, Brigham Young University</w:t>
      </w:r>
    </w:p>
    <w:p w:rsidR="004E609F" w:rsidRDefault="004E609F" w:rsidP="004E609F">
      <w:pPr>
        <w:ind w:left="1123" w:hanging="374"/>
      </w:pPr>
    </w:p>
    <w:p w:rsidR="004E609F" w:rsidRPr="002D3EE0" w:rsidRDefault="00E85639" w:rsidP="004E609F">
      <w:pPr>
        <w:rPr>
          <w:b/>
          <w:smallCaps/>
        </w:rPr>
      </w:pPr>
      <w:r>
        <w:rPr>
          <w:b/>
          <w:iCs/>
          <w:smallCaps/>
        </w:rPr>
        <w:t>Peer-Reviewed Works Published</w:t>
      </w:r>
    </w:p>
    <w:p w:rsidR="00FB7C61" w:rsidRPr="000E4358" w:rsidRDefault="00FB7C61" w:rsidP="00FB7C61"/>
    <w:p w:rsidR="00ED5407" w:rsidRDefault="00ED5407" w:rsidP="00967D6A">
      <w:pPr>
        <w:spacing w:after="120"/>
        <w:ind w:left="1123" w:hanging="374"/>
        <w:rPr>
          <w:smallCaps/>
        </w:rPr>
      </w:pPr>
      <w:r>
        <w:rPr>
          <w:smallCaps/>
        </w:rPr>
        <w:t>2020</w:t>
      </w:r>
    </w:p>
    <w:p w:rsidR="00C87980" w:rsidRPr="00C87980" w:rsidRDefault="00C87980" w:rsidP="00967D6A">
      <w:pPr>
        <w:spacing w:after="120"/>
        <w:ind w:left="1123" w:hanging="374"/>
      </w:pPr>
      <w:bookmarkStart w:id="0" w:name="_GoBack"/>
      <w:r>
        <w:t xml:space="preserve">[Book Chapter] “‘A Revelation I Give unto You’: The Revelation of Jesus Christ to Emma Hale Smith.” In </w:t>
      </w:r>
      <w:r>
        <w:rPr>
          <w:i/>
        </w:rPr>
        <w:t>How and What You Worship: Christology and Praxis in the Revelations of Joseph Smith (The 49th Annual Brigham Young University Sidney B. Sperry Symposium)</w:t>
      </w:r>
      <w:r>
        <w:t>, ed. Rachel Cope, Carter Charles, and Jordan T. Watkins (Salt Lake City and Provo, UT: Deseret Book and BYU Religious Studies Center, 2020), 221–48.</w:t>
      </w:r>
    </w:p>
    <w:p w:rsidR="00ED5407" w:rsidRPr="00ED5407" w:rsidRDefault="00ED5407" w:rsidP="00967D6A">
      <w:pPr>
        <w:spacing w:after="120"/>
        <w:ind w:left="1123" w:hanging="374"/>
      </w:pPr>
      <w:r>
        <w:t xml:space="preserve">[Book Chapter] “Jared’s Two Daughters.” In </w:t>
      </w:r>
      <w:r>
        <w:rPr>
          <w:i/>
        </w:rPr>
        <w:t>Illuminating the Jaredite Records</w:t>
      </w:r>
      <w:r>
        <w:t>, ed. Daniel L. Belnap (Salt Lake City and Provo, UT: Deseret Book and BYU Religious Studies Center, 2020), 203–33.</w:t>
      </w:r>
    </w:p>
    <w:p w:rsidR="004601C4" w:rsidRDefault="00ED6B24" w:rsidP="00ED6B24">
      <w:pPr>
        <w:spacing w:after="120"/>
        <w:ind w:left="1123" w:hanging="374"/>
      </w:pPr>
      <w:r>
        <w:lastRenderedPageBreak/>
        <w:t xml:space="preserve">[Book Chapter] “Scripture and Gender.” In </w:t>
      </w:r>
      <w:r>
        <w:rPr>
          <w:i/>
        </w:rPr>
        <w:t>The Routledge Handbook of Mormonism and Gender</w:t>
      </w:r>
      <w:r>
        <w:t>, ed. Amy Hoyt and Taylor G. Petrey (New York: Routledge, 2020), 483–94.</w:t>
      </w:r>
    </w:p>
    <w:p w:rsidR="00ED6B24" w:rsidRDefault="004601C4" w:rsidP="00ED6B24">
      <w:pPr>
        <w:spacing w:after="120"/>
        <w:ind w:left="1123" w:hanging="374"/>
      </w:pPr>
      <w:r>
        <w:t xml:space="preserve">[Journal Article] “The Book of Mormon and the Academy” (with Nicholas J. Frederick, Brigham Young University). </w:t>
      </w:r>
      <w:r>
        <w:rPr>
          <w:i/>
        </w:rPr>
        <w:t>Religious Educator: Perspectives on the Restored Gospel</w:t>
      </w:r>
      <w:r>
        <w:t xml:space="preserve"> 21.2 (2020): 170–92.</w:t>
      </w:r>
      <w:r w:rsidR="00ED6B24">
        <w:t xml:space="preserve"> </w:t>
      </w:r>
    </w:p>
    <w:p w:rsidR="00ED5407" w:rsidRPr="00ED5407" w:rsidRDefault="00ED5407" w:rsidP="00ED6B24">
      <w:pPr>
        <w:spacing w:after="120"/>
        <w:ind w:left="1123" w:hanging="374"/>
      </w:pPr>
      <w:r>
        <w:t xml:space="preserve">[Book] </w:t>
      </w:r>
      <w:r>
        <w:rPr>
          <w:i/>
        </w:rPr>
        <w:t>1st Nephi: A Brief Theological Introduction</w:t>
      </w:r>
      <w:r>
        <w:t>. Provo, UT: Neal A. Maxwell Institute, 2020.</w:t>
      </w:r>
    </w:p>
    <w:bookmarkEnd w:id="0"/>
    <w:p w:rsidR="00E57725" w:rsidRDefault="00E57725" w:rsidP="00967D6A">
      <w:pPr>
        <w:spacing w:after="120"/>
        <w:ind w:left="1123" w:hanging="374"/>
        <w:rPr>
          <w:smallCaps/>
        </w:rPr>
      </w:pPr>
      <w:r>
        <w:rPr>
          <w:smallCaps/>
        </w:rPr>
        <w:t>2019</w:t>
      </w:r>
    </w:p>
    <w:p w:rsidR="0059312B" w:rsidRDefault="0059312B" w:rsidP="00E57725">
      <w:pPr>
        <w:spacing w:after="120"/>
        <w:ind w:left="1123" w:hanging="374"/>
        <w:rPr>
          <w:iCs/>
        </w:rPr>
      </w:pPr>
      <w:r>
        <w:rPr>
          <w:iCs/>
        </w:rPr>
        <w:t xml:space="preserve">[Book Chapter] “Women and Nephite Men: Lessons from the Book of Alma.” In </w:t>
      </w:r>
      <w:r>
        <w:rPr>
          <w:i/>
          <w:iCs/>
        </w:rPr>
        <w:t>Give Ear to My Words: Text and Context of Alma 36–42: The 48th Annual Brigham Young University Sidney B. Sperry Symposium</w:t>
      </w:r>
      <w:r>
        <w:rPr>
          <w:iCs/>
        </w:rPr>
        <w:t>, ed. Kerry M. Hull, Nicholas J. Frederick, and Hank R. Smith (Salt Lake City and Provo, UT: Deseret Book and BYU Religious Studies Center, 2019), 235–53.</w:t>
      </w:r>
    </w:p>
    <w:p w:rsidR="00A61C55" w:rsidRDefault="00E57725" w:rsidP="00E57725">
      <w:pPr>
        <w:spacing w:after="120"/>
        <w:ind w:left="1123" w:hanging="374"/>
        <w:rPr>
          <w:iCs/>
        </w:rPr>
      </w:pPr>
      <w:r w:rsidRPr="00594029">
        <w:rPr>
          <w:iCs/>
        </w:rPr>
        <w:t>[</w:t>
      </w:r>
      <w:r w:rsidR="00A61C55">
        <w:rPr>
          <w:iCs/>
        </w:rPr>
        <w:t xml:space="preserve">Book Chapter] “‘Great Cause to Mourn’: The Complexity of </w:t>
      </w:r>
      <w:r w:rsidR="00A61C55">
        <w:rPr>
          <w:i/>
          <w:iCs/>
        </w:rPr>
        <w:t>The Book of Mormon</w:t>
      </w:r>
      <w:r w:rsidR="00A61C55">
        <w:rPr>
          <w:iCs/>
        </w:rPr>
        <w:t xml:space="preserve">’s </w:t>
      </w:r>
      <w:r w:rsidR="00D73206">
        <w:rPr>
          <w:iCs/>
        </w:rPr>
        <w:t>Presentation of Gender and Race</w:t>
      </w:r>
      <w:r w:rsidR="00A61C55">
        <w:rPr>
          <w:iCs/>
        </w:rPr>
        <w:t>”</w:t>
      </w:r>
      <w:r w:rsidR="00D73206">
        <w:rPr>
          <w:iCs/>
        </w:rPr>
        <w:t xml:space="preserve"> (with Kimberly M. Berkey, </w:t>
      </w:r>
      <w:r w:rsidR="00D73206" w:rsidRPr="00C355EB">
        <w:rPr>
          <w:iCs/>
        </w:rPr>
        <w:t>Loyola University</w:t>
      </w:r>
      <w:r w:rsidR="00D73206">
        <w:rPr>
          <w:iCs/>
        </w:rPr>
        <w:t>).</w:t>
      </w:r>
      <w:r w:rsidR="00A61C55">
        <w:rPr>
          <w:iCs/>
        </w:rPr>
        <w:t xml:space="preserve"> In </w:t>
      </w:r>
      <w:r w:rsidR="00A61C55">
        <w:rPr>
          <w:i/>
          <w:iCs/>
        </w:rPr>
        <w:t>Americanist Approaches to “The Book of Mormon”</w:t>
      </w:r>
      <w:r w:rsidR="00A61C55">
        <w:rPr>
          <w:iCs/>
        </w:rPr>
        <w:t xml:space="preserve">, ed. Elizabeth Fenton and Jared Hickman (New York: Oxford University Press, 2019), </w:t>
      </w:r>
      <w:r w:rsidR="00341591">
        <w:rPr>
          <w:iCs/>
        </w:rPr>
        <w:t>298–3</w:t>
      </w:r>
      <w:r w:rsidR="00C355EB">
        <w:rPr>
          <w:iCs/>
        </w:rPr>
        <w:t>2</w:t>
      </w:r>
      <w:r w:rsidR="00341591">
        <w:rPr>
          <w:iCs/>
        </w:rPr>
        <w:t>0</w:t>
      </w:r>
      <w:r w:rsidR="00A61C55">
        <w:rPr>
          <w:iCs/>
        </w:rPr>
        <w:t>.</w:t>
      </w:r>
    </w:p>
    <w:p w:rsidR="001A5782" w:rsidRDefault="001A5782" w:rsidP="00E57725">
      <w:pPr>
        <w:spacing w:after="120"/>
        <w:ind w:left="1123" w:hanging="374"/>
        <w:rPr>
          <w:iCs/>
        </w:rPr>
      </w:pPr>
      <w:r>
        <w:rPr>
          <w:iCs/>
        </w:rPr>
        <w:t xml:space="preserve">[Journal Article] “Is Not This Real?” </w:t>
      </w:r>
      <w:r>
        <w:rPr>
          <w:i/>
          <w:iCs/>
        </w:rPr>
        <w:t>BYU Studies Quarterly</w:t>
      </w:r>
      <w:r w:rsidR="00341591">
        <w:rPr>
          <w:iCs/>
        </w:rPr>
        <w:t xml:space="preserve"> 58.2 (2019):</w:t>
      </w:r>
      <w:r>
        <w:rPr>
          <w:iCs/>
        </w:rPr>
        <w:t xml:space="preserve"> </w:t>
      </w:r>
      <w:r w:rsidR="00341591">
        <w:rPr>
          <w:iCs/>
        </w:rPr>
        <w:t>87–104</w:t>
      </w:r>
      <w:r>
        <w:rPr>
          <w:iCs/>
        </w:rPr>
        <w:t>.</w:t>
      </w:r>
    </w:p>
    <w:p w:rsidR="00341591" w:rsidRPr="00341591" w:rsidRDefault="00341591" w:rsidP="00E57725">
      <w:pPr>
        <w:spacing w:after="120"/>
        <w:ind w:left="1123" w:hanging="374"/>
        <w:rPr>
          <w:iCs/>
        </w:rPr>
      </w:pPr>
      <w:r>
        <w:rPr>
          <w:iCs/>
        </w:rPr>
        <w:t xml:space="preserve">[Journal Article] “A Moderate Millenarianism: Apocalypticism in the Church of Jesus Christ of Latter-day Saints.” </w:t>
      </w:r>
      <w:r>
        <w:rPr>
          <w:i/>
          <w:iCs/>
        </w:rPr>
        <w:t>Religions</w:t>
      </w:r>
      <w:r>
        <w:rPr>
          <w:iCs/>
        </w:rPr>
        <w:t xml:space="preserve"> 10.5 (2019): 339.</w:t>
      </w:r>
    </w:p>
    <w:p w:rsidR="00E57725" w:rsidRPr="00594029" w:rsidRDefault="00A61C55" w:rsidP="00E57725">
      <w:pPr>
        <w:spacing w:after="120"/>
        <w:ind w:left="1123" w:hanging="374"/>
        <w:rPr>
          <w:iCs/>
        </w:rPr>
      </w:pPr>
      <w:r>
        <w:rPr>
          <w:iCs/>
        </w:rPr>
        <w:t>[</w:t>
      </w:r>
      <w:r w:rsidR="00E57725">
        <w:rPr>
          <w:iCs/>
        </w:rPr>
        <w:t>Journal Article</w:t>
      </w:r>
      <w:r w:rsidR="00E57725" w:rsidRPr="00594029">
        <w:rPr>
          <w:iCs/>
        </w:rPr>
        <w:t xml:space="preserve">] </w:t>
      </w:r>
      <w:r w:rsidR="00E57725">
        <w:rPr>
          <w:iCs/>
        </w:rPr>
        <w:t xml:space="preserve">“Theorizing Mormon Biblical Theology: Romans and Beyond.” </w:t>
      </w:r>
      <w:r w:rsidR="00E57725">
        <w:rPr>
          <w:i/>
          <w:iCs/>
        </w:rPr>
        <w:t>Element: The Journal of the Society for Mormon Philosophy and Theology</w:t>
      </w:r>
      <w:r w:rsidR="00E57725">
        <w:rPr>
          <w:iCs/>
        </w:rPr>
        <w:t xml:space="preserve"> 8.1 (Spring 2019): 51–65</w:t>
      </w:r>
      <w:r w:rsidR="00E57725" w:rsidRPr="00594029">
        <w:rPr>
          <w:iCs/>
        </w:rPr>
        <w:t>.</w:t>
      </w:r>
    </w:p>
    <w:p w:rsidR="00E026ED" w:rsidRDefault="00E026ED" w:rsidP="00967D6A">
      <w:pPr>
        <w:spacing w:after="120"/>
        <w:ind w:left="1123" w:hanging="374"/>
        <w:rPr>
          <w:smallCaps/>
        </w:rPr>
      </w:pPr>
      <w:r>
        <w:rPr>
          <w:smallCaps/>
        </w:rPr>
        <w:t>2018</w:t>
      </w:r>
    </w:p>
    <w:p w:rsidR="00E026ED" w:rsidRPr="00594029" w:rsidRDefault="00E026ED" w:rsidP="00E026ED">
      <w:pPr>
        <w:spacing w:after="120"/>
        <w:ind w:left="1123" w:hanging="374"/>
        <w:rPr>
          <w:iCs/>
        </w:rPr>
      </w:pPr>
      <w:r w:rsidRPr="00594029">
        <w:rPr>
          <w:iCs/>
        </w:rPr>
        <w:t>[</w:t>
      </w:r>
      <w:r>
        <w:rPr>
          <w:iCs/>
        </w:rPr>
        <w:t>Journal Article</w:t>
      </w:r>
      <w:r w:rsidRPr="00594029">
        <w:rPr>
          <w:iCs/>
        </w:rPr>
        <w:t xml:space="preserve">] </w:t>
      </w:r>
      <w:r>
        <w:rPr>
          <w:iCs/>
        </w:rPr>
        <w:t xml:space="preserve">“The </w:t>
      </w:r>
      <w:proofErr w:type="spellStart"/>
      <w:r>
        <w:rPr>
          <w:iCs/>
        </w:rPr>
        <w:t>Laruellean</w:t>
      </w:r>
      <w:proofErr w:type="spellEnd"/>
      <w:r>
        <w:rPr>
          <w:iCs/>
        </w:rPr>
        <w:t xml:space="preserve"> </w:t>
      </w:r>
      <w:proofErr w:type="spellStart"/>
      <w:r>
        <w:rPr>
          <w:iCs/>
        </w:rPr>
        <w:t>Clinamen</w:t>
      </w:r>
      <w:proofErr w:type="spellEnd"/>
      <w:r>
        <w:rPr>
          <w:iCs/>
        </w:rPr>
        <w:t xml:space="preserve">: François Laruelle and French Atomism.” </w:t>
      </w:r>
      <w:r>
        <w:rPr>
          <w:i/>
          <w:iCs/>
        </w:rPr>
        <w:t>Continental Philosophy Review</w:t>
      </w:r>
      <w:r>
        <w:rPr>
          <w:iCs/>
        </w:rPr>
        <w:t xml:space="preserve"> 51.4 (</w:t>
      </w:r>
      <w:proofErr w:type="gramStart"/>
      <w:r>
        <w:rPr>
          <w:iCs/>
        </w:rPr>
        <w:t>Autumn</w:t>
      </w:r>
      <w:proofErr w:type="gramEnd"/>
      <w:r>
        <w:rPr>
          <w:iCs/>
        </w:rPr>
        <w:t xml:space="preserve"> 2018): 527–47</w:t>
      </w:r>
      <w:r w:rsidRPr="00594029">
        <w:rPr>
          <w:iCs/>
        </w:rPr>
        <w:t>.</w:t>
      </w:r>
    </w:p>
    <w:p w:rsidR="00E026ED" w:rsidRDefault="00E026ED" w:rsidP="00E026ED">
      <w:pPr>
        <w:spacing w:after="120"/>
        <w:ind w:left="1123" w:hanging="374"/>
      </w:pPr>
      <w:r w:rsidRPr="00594029">
        <w:t>[</w:t>
      </w:r>
      <w:r w:rsidR="00455133">
        <w:t>Journal Article</w:t>
      </w:r>
      <w:r w:rsidRPr="00594029">
        <w:t>] “</w:t>
      </w:r>
      <w:r w:rsidR="00455133">
        <w:t>John 11 in the Book of Mormon</w:t>
      </w:r>
      <w:r w:rsidRPr="00594029">
        <w:t>”</w:t>
      </w:r>
      <w:r w:rsidR="00455133">
        <w:t xml:space="preserve"> (with Nicholas J. Frederick, Brigham Young University). </w:t>
      </w:r>
      <w:r w:rsidR="00455133">
        <w:rPr>
          <w:i/>
        </w:rPr>
        <w:t>Journal o</w:t>
      </w:r>
      <w:r w:rsidR="00D23CAB">
        <w:rPr>
          <w:i/>
        </w:rPr>
        <w:t>f</w:t>
      </w:r>
      <w:r w:rsidR="00455133">
        <w:rPr>
          <w:i/>
        </w:rPr>
        <w:t xml:space="preserve"> the bible and Its Reception</w:t>
      </w:r>
      <w:r w:rsidR="00455133">
        <w:t xml:space="preserve"> 5.1 (2018): 81–106.</w:t>
      </w:r>
    </w:p>
    <w:p w:rsidR="00455133" w:rsidRPr="00455133" w:rsidRDefault="00455133" w:rsidP="00E026ED">
      <w:pPr>
        <w:spacing w:after="120"/>
        <w:ind w:left="1123" w:hanging="374"/>
      </w:pPr>
      <w:r>
        <w:t xml:space="preserve">[Journal Article] “Badiou and Frege: A Continental Critique of Logical Form.” </w:t>
      </w:r>
      <w:r>
        <w:rPr>
          <w:i/>
        </w:rPr>
        <w:t>Open Philosophy</w:t>
      </w:r>
      <w:r>
        <w:t xml:space="preserve"> 1 (2018): 94–114.</w:t>
      </w:r>
    </w:p>
    <w:p w:rsidR="00455133" w:rsidRDefault="00455133" w:rsidP="00E026ED">
      <w:pPr>
        <w:spacing w:after="120"/>
        <w:ind w:left="1123" w:hanging="374"/>
      </w:pPr>
      <w:r>
        <w:t xml:space="preserve">[Book Chapter] “‘As Though’: Time, Being, and Negation in Mosiah 16:5–6.” In </w:t>
      </w:r>
      <w:r>
        <w:rPr>
          <w:i/>
        </w:rPr>
        <w:t>Abinadi: He Came Among Them in Disguise</w:t>
      </w:r>
      <w:r>
        <w:t>, ed. Shon D. Hopkin (Salt Lake City and Provo, UT: Deseret Book and BYU Religious Studies Center, 2019), 263–86.</w:t>
      </w:r>
    </w:p>
    <w:p w:rsidR="00455133" w:rsidRDefault="00455133" w:rsidP="00E026ED">
      <w:pPr>
        <w:spacing w:after="120"/>
        <w:ind w:left="1123" w:hanging="374"/>
      </w:pPr>
      <w:r>
        <w:t xml:space="preserve">[Book Chapter] “Seams, Cracks, and Fragments: Notes on the Human Condition.” In </w:t>
      </w:r>
      <w:r>
        <w:rPr>
          <w:i/>
        </w:rPr>
        <w:t>A Preparatory Redemption: Reading Alma 12–13</w:t>
      </w:r>
      <w:r>
        <w:t>, ed. Matthew Bowman and Rosemary Demos (Provo, UT: Neal A. Maxwell Institute, 2018), 64–81.</w:t>
      </w:r>
    </w:p>
    <w:p w:rsidR="004B0324" w:rsidRDefault="004B0324" w:rsidP="00967D6A">
      <w:pPr>
        <w:spacing w:after="120"/>
        <w:ind w:left="1123" w:hanging="374"/>
        <w:rPr>
          <w:smallCaps/>
        </w:rPr>
      </w:pPr>
    </w:p>
    <w:p w:rsidR="00967D6A" w:rsidRDefault="00967D6A" w:rsidP="00967D6A">
      <w:pPr>
        <w:spacing w:after="120"/>
        <w:ind w:left="1123" w:hanging="374"/>
        <w:rPr>
          <w:smallCaps/>
        </w:rPr>
      </w:pPr>
      <w:r>
        <w:rPr>
          <w:smallCaps/>
        </w:rPr>
        <w:t>2017</w:t>
      </w:r>
    </w:p>
    <w:p w:rsidR="008D5B06" w:rsidRPr="00594029" w:rsidRDefault="008D5B06" w:rsidP="00967D6A">
      <w:pPr>
        <w:spacing w:after="120"/>
        <w:ind w:left="1123" w:hanging="374"/>
        <w:rPr>
          <w:iCs/>
        </w:rPr>
      </w:pPr>
      <w:r w:rsidRPr="00594029">
        <w:rPr>
          <w:iCs/>
        </w:rPr>
        <w:lastRenderedPageBreak/>
        <w:t xml:space="preserve">[Edited Collection] </w:t>
      </w:r>
      <w:r w:rsidRPr="00594029">
        <w:rPr>
          <w:i/>
          <w:iCs/>
        </w:rPr>
        <w:t>Christ and Anti-Christ: Reading Jacob 7</w:t>
      </w:r>
      <w:r w:rsidRPr="00594029">
        <w:rPr>
          <w:iCs/>
        </w:rPr>
        <w:t>. Edited with Adam Miller. Provo, UT: Neal A. Maxwell Institute Press, 2017.</w:t>
      </w:r>
    </w:p>
    <w:p w:rsidR="008D5B06" w:rsidRPr="00594029" w:rsidRDefault="008D5B06" w:rsidP="008D5B06">
      <w:pPr>
        <w:spacing w:after="120"/>
        <w:ind w:left="1123" w:hanging="374"/>
      </w:pPr>
      <w:r w:rsidRPr="00594029">
        <w:t xml:space="preserve">[Book Chapter] “Weeping for Zion.” In </w:t>
      </w:r>
      <w:r w:rsidRPr="00594029">
        <w:rPr>
          <w:i/>
        </w:rPr>
        <w:t>Christ and Anti-Christ: Reading Jacob 7</w:t>
      </w:r>
      <w:r w:rsidRPr="00594029">
        <w:t>, ed. Adam Miller and Joseph M. Spencer</w:t>
      </w:r>
      <w:r w:rsidR="004E39D7" w:rsidRPr="00594029">
        <w:t xml:space="preserve"> (Provo, UT:</w:t>
      </w:r>
      <w:r w:rsidRPr="00594029">
        <w:t xml:space="preserve"> Neal A. Maxwell Institute Press</w:t>
      </w:r>
      <w:r w:rsidR="004E39D7" w:rsidRPr="00594029">
        <w:t>,</w:t>
      </w:r>
      <w:r w:rsidRPr="00594029">
        <w:t xml:space="preserve"> </w:t>
      </w:r>
      <w:proofErr w:type="gramStart"/>
      <w:r w:rsidRPr="00594029">
        <w:t>Fall</w:t>
      </w:r>
      <w:proofErr w:type="gramEnd"/>
      <w:r w:rsidRPr="00594029">
        <w:t xml:space="preserve"> 2017)</w:t>
      </w:r>
      <w:r w:rsidR="004E39D7" w:rsidRPr="00594029">
        <w:t>, 81–110</w:t>
      </w:r>
      <w:r w:rsidRPr="00594029">
        <w:t>.</w:t>
      </w:r>
    </w:p>
    <w:p w:rsidR="004B6FE3" w:rsidRPr="00594029" w:rsidRDefault="004B6FE3" w:rsidP="008D5B06">
      <w:pPr>
        <w:spacing w:after="120"/>
        <w:ind w:left="1123" w:hanging="374"/>
      </w:pPr>
      <w:r w:rsidRPr="00594029">
        <w:t>[Book Chapter] “‘And It Came to Pass’: A Response to Adam Miller’s ‘</w:t>
      </w:r>
      <w:proofErr w:type="spellStart"/>
      <w:r w:rsidRPr="00594029">
        <w:t>Theoscatology</w:t>
      </w:r>
      <w:proofErr w:type="spellEnd"/>
      <w:r w:rsidRPr="00594029">
        <w:t xml:space="preserve">.’” In </w:t>
      </w:r>
      <w:r w:rsidRPr="00594029">
        <w:rPr>
          <w:i/>
        </w:rPr>
        <w:t>Fleeing the Garden: Reading Genesis 2–3</w:t>
      </w:r>
      <w:r w:rsidRPr="00594029">
        <w:t>, ed. Adam S. Miller (Provo, UT: Neal A. Maxwell Institute Press, 2017)</w:t>
      </w:r>
      <w:r w:rsidR="004E39D7" w:rsidRPr="00594029">
        <w:t>, 96–101</w:t>
      </w:r>
      <w:r w:rsidRPr="00594029">
        <w:t>.</w:t>
      </w:r>
    </w:p>
    <w:p w:rsidR="00F97A27" w:rsidRPr="00594029" w:rsidRDefault="00F97A27" w:rsidP="00F97A27">
      <w:pPr>
        <w:spacing w:after="120"/>
        <w:ind w:left="1123" w:hanging="374"/>
      </w:pPr>
      <w:r w:rsidRPr="00594029">
        <w:t xml:space="preserve">[Book Chapter] “Potent </w:t>
      </w:r>
      <w:proofErr w:type="spellStart"/>
      <w:r w:rsidRPr="00594029">
        <w:t>Messianism</w:t>
      </w:r>
      <w:proofErr w:type="spellEnd"/>
      <w:r w:rsidRPr="00594029">
        <w:t xml:space="preserve">: Textual, Historical, and Theological Notes on 1 Nephi 1:18–20.” In </w:t>
      </w:r>
      <w:r w:rsidRPr="00594029">
        <w:rPr>
          <w:i/>
        </w:rPr>
        <w:t xml:space="preserve">A Dream, a Rock, and a Pillar of Fire: </w:t>
      </w:r>
      <w:smartTag w:uri="urn:schemas-microsoft-com:office:smarttags" w:element="City">
        <w:smartTag w:uri="urn:schemas-microsoft-com:office:smarttags" w:element="place">
          <w:r w:rsidRPr="00594029">
            <w:rPr>
              <w:i/>
            </w:rPr>
            <w:t>Reading</w:t>
          </w:r>
        </w:smartTag>
      </w:smartTag>
      <w:r w:rsidRPr="00594029">
        <w:rPr>
          <w:i/>
        </w:rPr>
        <w:t xml:space="preserve"> 1 Nephi 1</w:t>
      </w:r>
      <w:r w:rsidRPr="00594029">
        <w:t>, ed. Adam Miller (Provo, UT: Neal A. Maxwell Institute Press, 2017), 47–74.</w:t>
      </w:r>
    </w:p>
    <w:p w:rsidR="008D5B06" w:rsidRPr="00594029" w:rsidRDefault="008D5B06" w:rsidP="00F97A27">
      <w:pPr>
        <w:spacing w:after="120"/>
        <w:ind w:left="1123" w:hanging="374"/>
      </w:pPr>
      <w:r w:rsidRPr="00594029">
        <w:t xml:space="preserve">[Book Chapter] “The Prophets’ Remnant Theology: A Latter-day Saint Perspective.” In </w:t>
      </w:r>
      <w:r w:rsidRPr="00594029">
        <w:rPr>
          <w:i/>
        </w:rPr>
        <w:t>Prophets and Prophecies of the Old Testament: The 46th Annual Brigham Young University Sidney B. Sperry Symposium</w:t>
      </w:r>
      <w:r w:rsidRPr="00594029">
        <w:t>, ed. Aaron P. Schade, Brian M. Hauglid, and Kerry Muhlestein (Salt Lake City and Provo, UT: Deseret Book and BYU Religious Studies Center, 2017), 205–30.</w:t>
      </w:r>
    </w:p>
    <w:p w:rsidR="00E85639" w:rsidRDefault="00206959" w:rsidP="00E85639">
      <w:pPr>
        <w:spacing w:after="120"/>
        <w:ind w:left="1123" w:hanging="374"/>
      </w:pPr>
      <w:r w:rsidRPr="00594029">
        <w:t>[</w:t>
      </w:r>
      <w:r w:rsidRPr="00594029">
        <w:rPr>
          <w:iCs/>
        </w:rPr>
        <w:t xml:space="preserve">Edited Collection] </w:t>
      </w:r>
      <w:r w:rsidRPr="00594029">
        <w:rPr>
          <w:i/>
          <w:iCs/>
        </w:rPr>
        <w:t>Embracing the Law: Reading Doctrine and Covenants 42</w:t>
      </w:r>
      <w:r w:rsidRPr="00594029">
        <w:rPr>
          <w:iCs/>
        </w:rPr>
        <w:t>. Edited with Jeremiah John. Provo, UT: Neal A. Maxwell Institute Press, 2017</w:t>
      </w:r>
      <w:r w:rsidRPr="00594029">
        <w:t>.</w:t>
      </w:r>
    </w:p>
    <w:p w:rsidR="00E85639" w:rsidRDefault="00E85639" w:rsidP="00FB7C61">
      <w:pPr>
        <w:spacing w:after="120"/>
        <w:ind w:left="1123" w:hanging="374"/>
      </w:pPr>
      <w:r>
        <w:t>[</w:t>
      </w:r>
      <w:r w:rsidR="00206959" w:rsidRPr="00594029">
        <w:t xml:space="preserve">Book Chapter] “Remnants of Revelation: On the Canonical Reading of Doctrine and Covenants 42.” In </w:t>
      </w:r>
      <w:r w:rsidR="00206959" w:rsidRPr="00594029">
        <w:rPr>
          <w:i/>
        </w:rPr>
        <w:t>Embracing the Law: Reading Doctrine and Covenants 42</w:t>
      </w:r>
      <w:r w:rsidR="00206959" w:rsidRPr="00594029">
        <w:t>, ed.</w:t>
      </w:r>
      <w:r w:rsidR="00206959" w:rsidRPr="00594029">
        <w:rPr>
          <w:i/>
        </w:rPr>
        <w:t xml:space="preserve"> </w:t>
      </w:r>
      <w:r w:rsidR="00206959" w:rsidRPr="00594029">
        <w:t>Jeremiah John and Joseph M. Spencer (Provo, UT: Neal A. Maxwell Institute Press, 2017), 109–27</w:t>
      </w:r>
      <w:r w:rsidR="00DF64EE" w:rsidRPr="00594029">
        <w:t>.</w:t>
      </w:r>
    </w:p>
    <w:p w:rsidR="002A0404" w:rsidRPr="00594029" w:rsidRDefault="002A0404" w:rsidP="00FB7C61">
      <w:pPr>
        <w:spacing w:after="120"/>
        <w:ind w:left="1123" w:hanging="374"/>
        <w:rPr>
          <w:smallCaps/>
        </w:rPr>
      </w:pPr>
      <w:r w:rsidRPr="00594029">
        <w:rPr>
          <w:smallCaps/>
        </w:rPr>
        <w:t>2016</w:t>
      </w:r>
    </w:p>
    <w:p w:rsidR="00FB7C61" w:rsidRPr="00594029" w:rsidRDefault="00E10A97" w:rsidP="00FB7C61">
      <w:pPr>
        <w:spacing w:after="120"/>
        <w:ind w:left="1123" w:hanging="374"/>
      </w:pPr>
      <w:r w:rsidRPr="00594029">
        <w:t xml:space="preserve">[Journal Article] </w:t>
      </w:r>
      <w:r w:rsidR="00FB7C61" w:rsidRPr="00594029">
        <w:t xml:space="preserve">“Isaiah 52 in the Book of Mormon: Notes on Isaiah’s Reception History.” </w:t>
      </w:r>
      <w:proofErr w:type="spellStart"/>
      <w:r w:rsidR="00FB7C61" w:rsidRPr="00594029">
        <w:rPr>
          <w:i/>
        </w:rPr>
        <w:t>Relegere</w:t>
      </w:r>
      <w:proofErr w:type="spellEnd"/>
      <w:r w:rsidR="00FB7C61" w:rsidRPr="00594029">
        <w:rPr>
          <w:i/>
        </w:rPr>
        <w:t>: Studies in Religion and Reception</w:t>
      </w:r>
      <w:r w:rsidR="00752FF3" w:rsidRPr="00594029">
        <w:t xml:space="preserve"> 6.2 (2016): 189–217.</w:t>
      </w:r>
    </w:p>
    <w:p w:rsidR="00DF64EE" w:rsidRDefault="00DF64EE" w:rsidP="00F6328E">
      <w:pPr>
        <w:spacing w:after="120"/>
        <w:ind w:left="1123" w:hanging="374"/>
        <w:rPr>
          <w:iCs/>
        </w:rPr>
      </w:pPr>
      <w:r w:rsidRPr="00594029">
        <w:t xml:space="preserve">[Journal Article] “The Book of Mormon as Biblical Interpretation: An Approach to LDS Biblical Studies.” </w:t>
      </w:r>
      <w:r w:rsidRPr="00594029">
        <w:rPr>
          <w:i/>
        </w:rPr>
        <w:t>Studies in the Bible and Antiquity</w:t>
      </w:r>
      <w:r w:rsidRPr="00594029">
        <w:t xml:space="preserve"> 8 (2016): 130–56.</w:t>
      </w:r>
      <w:r>
        <w:rPr>
          <w:iCs/>
        </w:rPr>
        <w:t xml:space="preserve"> </w:t>
      </w:r>
    </w:p>
    <w:p w:rsidR="008E6E9B" w:rsidRDefault="00E10A97" w:rsidP="008E6E9B">
      <w:pPr>
        <w:spacing w:after="120"/>
        <w:ind w:left="1123" w:hanging="374"/>
      </w:pPr>
      <w:r>
        <w:rPr>
          <w:iCs/>
        </w:rPr>
        <w:t xml:space="preserve">[Republished Edited Collection] </w:t>
      </w:r>
      <w:r w:rsidR="008E6E9B">
        <w:rPr>
          <w:i/>
          <w:iCs/>
        </w:rPr>
        <w:t>Reading Nephi, Reading Isaiah: 2 Nephi 26–27</w:t>
      </w:r>
      <w:r w:rsidR="008E6E9B">
        <w:rPr>
          <w:iCs/>
        </w:rPr>
        <w:t>. Edited with Jenny Webb.</w:t>
      </w:r>
      <w:r w:rsidR="008E6E9B">
        <w:t xml:space="preserve"> </w:t>
      </w:r>
      <w:smartTag w:uri="urn:schemas-microsoft-com:office:smarttags" w:element="place">
        <w:smartTag w:uri="urn:schemas-microsoft-com:office:smarttags" w:element="City">
          <w:r w:rsidR="008E6E9B">
            <w:t>Provo</w:t>
          </w:r>
        </w:smartTag>
        <w:r w:rsidR="008E6E9B">
          <w:t xml:space="preserve">, </w:t>
        </w:r>
        <w:smartTag w:uri="urn:schemas-microsoft-com:office:smarttags" w:element="State">
          <w:r w:rsidR="008E6E9B">
            <w:t>UT</w:t>
          </w:r>
        </w:smartTag>
      </w:smartTag>
      <w:r w:rsidR="008E6E9B">
        <w:t>: Neal A. Maxwell Institute Press, 2016.</w:t>
      </w:r>
    </w:p>
    <w:p w:rsidR="008E6E9B" w:rsidRDefault="00E10A97" w:rsidP="008E6E9B">
      <w:pPr>
        <w:spacing w:after="120"/>
        <w:ind w:left="1123" w:hanging="374"/>
      </w:pPr>
      <w:r>
        <w:t>[Republished Book Chapter]</w:t>
      </w:r>
      <w:r w:rsidR="008E6E9B">
        <w:t xml:space="preserve"> “Nephi, Isaiah, and Europe.” In </w:t>
      </w:r>
      <w:r w:rsidR="008E6E9B">
        <w:rPr>
          <w:i/>
        </w:rPr>
        <w:t>Reading Nephi, Reading Isaiah: 2 Nephi 26–27</w:t>
      </w:r>
      <w:r w:rsidR="008E6E9B">
        <w:t>, ed. Jennifer Webb and Joseph M. Spencer</w:t>
      </w:r>
      <w:r w:rsidR="002902EB">
        <w:t>, 2nd ed.</w:t>
      </w:r>
      <w:r w:rsidR="008E6E9B">
        <w:t xml:space="preserve"> (Provo: Neal A. Maxwell Institute Press, 2016), 19–35.</w:t>
      </w:r>
    </w:p>
    <w:p w:rsidR="00E85639" w:rsidRDefault="00221AD9" w:rsidP="00E85639">
      <w:pPr>
        <w:spacing w:after="120"/>
        <w:ind w:left="1123" w:hanging="374"/>
      </w:pPr>
      <w:r>
        <w:t xml:space="preserve">[Journal Article] “The Book, the Words of the Book: What the Book of Mormon Says about Its Own Coming Forth.” </w:t>
      </w:r>
      <w:r>
        <w:rPr>
          <w:i/>
        </w:rPr>
        <w:t>The Religious Educator</w:t>
      </w:r>
      <w:r>
        <w:t xml:space="preserve"> 17.1 (2016): 65–81.</w:t>
      </w:r>
    </w:p>
    <w:p w:rsidR="00E85639" w:rsidRDefault="00B065AC" w:rsidP="00FB7C61">
      <w:pPr>
        <w:spacing w:after="120"/>
        <w:ind w:left="1123" w:hanging="374"/>
      </w:pPr>
      <w:r>
        <w:t xml:space="preserve">[Book, Second Edition] </w:t>
      </w:r>
      <w:proofErr w:type="gramStart"/>
      <w:r>
        <w:rPr>
          <w:i/>
        </w:rPr>
        <w:t>An Other</w:t>
      </w:r>
      <w:proofErr w:type="gramEnd"/>
      <w:r>
        <w:rPr>
          <w:i/>
        </w:rPr>
        <w:t xml:space="preserve"> Testament: On Typology</w:t>
      </w:r>
      <w:r>
        <w:t xml:space="preserve">. </w:t>
      </w:r>
      <w:proofErr w:type="gramStart"/>
      <w:r>
        <w:t>2nd</w:t>
      </w:r>
      <w:proofErr w:type="gramEnd"/>
      <w:r>
        <w:t xml:space="preserve"> ed. Provo, UT: Neal A</w:t>
      </w:r>
      <w:r w:rsidR="00A6665F">
        <w:t>. Maxwell Institute Press, 2016</w:t>
      </w:r>
      <w:r>
        <w:t>.</w:t>
      </w:r>
    </w:p>
    <w:p w:rsidR="004B0324" w:rsidRDefault="004B0324" w:rsidP="00FB7C61">
      <w:pPr>
        <w:spacing w:after="120"/>
        <w:ind w:left="1123" w:hanging="374"/>
        <w:rPr>
          <w:smallCaps/>
        </w:rPr>
      </w:pPr>
    </w:p>
    <w:p w:rsidR="004B0324" w:rsidRDefault="004B0324" w:rsidP="00FB7C61">
      <w:pPr>
        <w:spacing w:after="120"/>
        <w:ind w:left="1123" w:hanging="374"/>
        <w:rPr>
          <w:smallCaps/>
        </w:rPr>
      </w:pPr>
    </w:p>
    <w:p w:rsidR="00FB7C61" w:rsidRDefault="00FB7C61" w:rsidP="00FB7C61">
      <w:pPr>
        <w:spacing w:after="120"/>
        <w:ind w:left="1123" w:hanging="374"/>
        <w:rPr>
          <w:smallCaps/>
        </w:rPr>
      </w:pPr>
      <w:r>
        <w:rPr>
          <w:smallCaps/>
        </w:rPr>
        <w:t>2015</w:t>
      </w:r>
    </w:p>
    <w:p w:rsidR="00E85639" w:rsidRDefault="00E10A97" w:rsidP="00A6665F">
      <w:pPr>
        <w:spacing w:after="120"/>
        <w:ind w:left="1123" w:hanging="374"/>
      </w:pPr>
      <w:r>
        <w:lastRenderedPageBreak/>
        <w:t>[Journal Article] “</w:t>
      </w:r>
      <w:proofErr w:type="spellStart"/>
      <w:r>
        <w:t>Rancièrean</w:t>
      </w:r>
      <w:proofErr w:type="spellEnd"/>
      <w:r>
        <w:t xml:space="preserve"> Atomism: Clarifying the Debate between Jacques Rancière and Alain Badiou.” </w:t>
      </w:r>
      <w:r>
        <w:rPr>
          <w:i/>
        </w:rPr>
        <w:t>Journal of French and Francophone Philosophy</w:t>
      </w:r>
      <w:r>
        <w:t xml:space="preserve"> 23.2 (2015): 98–121.</w:t>
      </w:r>
    </w:p>
    <w:p w:rsidR="00E85639" w:rsidRDefault="003C706A" w:rsidP="00E10A97">
      <w:pPr>
        <w:spacing w:after="120"/>
        <w:ind w:left="1123" w:hanging="374"/>
      </w:pPr>
      <w:r>
        <w:t xml:space="preserve">[Republished Book Chapter] “Faith, Hope, and Charity: Alma and Joseph Smith.” In </w:t>
      </w:r>
      <w:r>
        <w:rPr>
          <w:i/>
          <w:iCs/>
        </w:rPr>
        <w:t xml:space="preserve">An Experiment </w:t>
      </w:r>
      <w:proofErr w:type="gramStart"/>
      <w:r>
        <w:rPr>
          <w:i/>
          <w:iCs/>
        </w:rPr>
        <w:t>Upon</w:t>
      </w:r>
      <w:proofErr w:type="gramEnd"/>
      <w:r>
        <w:rPr>
          <w:i/>
          <w:iCs/>
        </w:rPr>
        <w:t xml:space="preserve"> the Word: </w:t>
      </w:r>
      <w:smartTag w:uri="urn:schemas-microsoft-com:office:smarttags" w:element="City">
        <w:smartTag w:uri="urn:schemas-microsoft-com:office:smarttags" w:element="place">
          <w:r>
            <w:rPr>
              <w:i/>
              <w:iCs/>
            </w:rPr>
            <w:t>Reading</w:t>
          </w:r>
        </w:smartTag>
      </w:smartTag>
      <w:r>
        <w:rPr>
          <w:i/>
          <w:iCs/>
        </w:rPr>
        <w:t xml:space="preserve"> </w:t>
      </w:r>
      <w:smartTag w:uri="urn:schemas-microsoft-com:office:smarttags" w:element="City">
        <w:smartTag w:uri="urn:schemas-microsoft-com:office:smarttags" w:element="place">
          <w:r>
            <w:rPr>
              <w:i/>
              <w:iCs/>
            </w:rPr>
            <w:t>Alma</w:t>
          </w:r>
        </w:smartTag>
      </w:smartTag>
      <w:r>
        <w:rPr>
          <w:i/>
          <w:iCs/>
        </w:rPr>
        <w:t xml:space="preserve"> 32</w:t>
      </w:r>
      <w:r>
        <w:rPr>
          <w:iCs/>
        </w:rPr>
        <w:t>, ed. Adam Miller</w:t>
      </w:r>
      <w:r>
        <w:t xml:space="preserve"> (</w:t>
      </w:r>
      <w:smartTag w:uri="urn:schemas-microsoft-com:office:smarttags" w:element="City">
        <w:smartTag w:uri="urn:schemas-microsoft-com:office:smarttags" w:element="place">
          <w:r>
            <w:t>Provo</w:t>
          </w:r>
        </w:smartTag>
      </w:smartTag>
      <w:r>
        <w:t>: Neal A. Maxwel</w:t>
      </w:r>
      <w:r w:rsidR="00A6665F">
        <w:t>l Institute Press, 2015), 57–69</w:t>
      </w:r>
      <w:r w:rsidR="00E10A97">
        <w:t>.</w:t>
      </w:r>
    </w:p>
    <w:p w:rsidR="003C706A" w:rsidRDefault="003C706A" w:rsidP="00E10A97">
      <w:pPr>
        <w:spacing w:after="120"/>
        <w:ind w:left="1123" w:hanging="374"/>
      </w:pPr>
      <w:r>
        <w:t>2014</w:t>
      </w:r>
    </w:p>
    <w:p w:rsidR="003C706A" w:rsidRDefault="003C706A" w:rsidP="003C706A">
      <w:pPr>
        <w:spacing w:after="120"/>
        <w:ind w:left="1123" w:hanging="374"/>
      </w:pPr>
      <w:r>
        <w:t xml:space="preserve">[Journal Article] “Christ and Krishna: The Visions of </w:t>
      </w:r>
      <w:proofErr w:type="spellStart"/>
      <w:r>
        <w:t>Arjuna</w:t>
      </w:r>
      <w:proofErr w:type="spellEnd"/>
      <w:r>
        <w:t xml:space="preserve"> and the Brother of Jared.” </w:t>
      </w:r>
      <w:r>
        <w:rPr>
          <w:i/>
        </w:rPr>
        <w:t>Journal of Book of Mormon Studies</w:t>
      </w:r>
      <w:r>
        <w:t xml:space="preserve"> 23 (2014): 56–80.</w:t>
      </w:r>
    </w:p>
    <w:p w:rsidR="003C706A" w:rsidRDefault="003C706A" w:rsidP="003C706A">
      <w:pPr>
        <w:spacing w:after="120"/>
        <w:ind w:left="1123" w:hanging="374"/>
      </w:pPr>
      <w:r>
        <w:t xml:space="preserve">[Journal Article] “Left Atomism: Marx, Badiou, and </w:t>
      </w:r>
      <w:proofErr w:type="spellStart"/>
      <w:r>
        <w:t>Althusser</w:t>
      </w:r>
      <w:proofErr w:type="spellEnd"/>
      <w:r>
        <w:t xml:space="preserve"> on Greek Atomism.” </w:t>
      </w:r>
      <w:r>
        <w:rPr>
          <w:i/>
        </w:rPr>
        <w:t>Theory &amp; Event</w:t>
      </w:r>
      <w:r>
        <w:t xml:space="preserve"> 17.3 (September 2014).</w:t>
      </w:r>
    </w:p>
    <w:p w:rsidR="003C706A" w:rsidRPr="00C674BE" w:rsidRDefault="003C706A" w:rsidP="00521A37">
      <w:pPr>
        <w:spacing w:after="120"/>
        <w:ind w:left="1123" w:hanging="374"/>
      </w:pPr>
      <w:r>
        <w:t xml:space="preserve">[Journal Article] “The Religious Significance of the Atheist Conception of Life.” </w:t>
      </w:r>
      <w:r>
        <w:rPr>
          <w:i/>
        </w:rPr>
        <w:t>Radical Orthodoxy: Theology, Philosophy, Politics</w:t>
      </w:r>
      <w:r>
        <w:t xml:space="preserve"> 2.2 (June 2014): 272–90.</w:t>
      </w:r>
    </w:p>
    <w:p w:rsidR="00E85639" w:rsidRDefault="003C706A" w:rsidP="00A6665F">
      <w:pPr>
        <w:spacing w:after="120"/>
        <w:ind w:left="1123" w:hanging="374"/>
      </w:pPr>
      <w:r>
        <w:t xml:space="preserve">[Journal Article] “What Can We Do? Reflections on 2 Nephi 25:23.” </w:t>
      </w:r>
      <w:r>
        <w:rPr>
          <w:i/>
        </w:rPr>
        <w:t>The Religious Educator</w:t>
      </w:r>
      <w:r>
        <w:t xml:space="preserve"> 15.2 (2014): 24–39.</w:t>
      </w:r>
    </w:p>
    <w:p w:rsidR="00E85639" w:rsidRDefault="003C706A" w:rsidP="00E10A97">
      <w:pPr>
        <w:spacing w:after="120"/>
        <w:ind w:left="1123" w:hanging="374"/>
      </w:pPr>
      <w:r>
        <w:t xml:space="preserve">[Journal Article] “The Time of Sin.” </w:t>
      </w:r>
      <w:r>
        <w:rPr>
          <w:i/>
        </w:rPr>
        <w:t>The Interpreter: A Journal of Mormon Scripture</w:t>
      </w:r>
      <w:r w:rsidR="00A6665F">
        <w:t xml:space="preserve"> 9 (2014): 87–110</w:t>
      </w:r>
      <w:r>
        <w:t>.</w:t>
      </w:r>
    </w:p>
    <w:p w:rsidR="003C706A" w:rsidRDefault="003C706A" w:rsidP="00E10A97">
      <w:pPr>
        <w:spacing w:after="120"/>
        <w:ind w:left="1123" w:hanging="374"/>
      </w:pPr>
      <w:r>
        <w:t>2013</w:t>
      </w:r>
    </w:p>
    <w:p w:rsidR="00E85639" w:rsidRDefault="003C706A" w:rsidP="00E85639">
      <w:pPr>
        <w:spacing w:after="120"/>
        <w:ind w:left="1123" w:hanging="374"/>
      </w:pPr>
      <w:r>
        <w:t xml:space="preserve">[Journal Article] “Economy Suspended: The Possibilities of a </w:t>
      </w:r>
      <w:proofErr w:type="spellStart"/>
      <w:r>
        <w:t>Badiouian</w:t>
      </w:r>
      <w:proofErr w:type="spellEnd"/>
      <w:r>
        <w:t xml:space="preserve"> Business Ethics” (with Robert B. Couch, </w:t>
      </w:r>
      <w:smartTag w:uri="urn:schemas-microsoft-com:office:smarttags" w:element="place">
        <w:smartTag w:uri="urn:schemas-microsoft-com:office:smarttags" w:element="PlaceName">
          <w:r>
            <w:t>Willamette</w:t>
          </w:r>
        </w:smartTag>
        <w:r>
          <w:t xml:space="preserve"> </w:t>
        </w:r>
        <w:smartTag w:uri="urn:schemas-microsoft-com:office:smarttags" w:element="PlaceType">
          <w:r>
            <w:t>University</w:t>
          </w:r>
        </w:smartTag>
      </w:smartTag>
      <w:r>
        <w:t xml:space="preserve">). </w:t>
      </w:r>
      <w:r>
        <w:rPr>
          <w:i/>
        </w:rPr>
        <w:t>Business Ethics: A European Review</w:t>
      </w:r>
      <w:r>
        <w:t xml:space="preserve"> 22.3 (October 2013): 404–416.</w:t>
      </w:r>
    </w:p>
    <w:p w:rsidR="00E85639" w:rsidRDefault="003C706A" w:rsidP="003C706A">
      <w:pPr>
        <w:spacing w:after="120"/>
        <w:ind w:left="1123" w:hanging="374"/>
      </w:pPr>
      <w:r>
        <w:t xml:space="preserve">[Journal Article] “Notes on Novelty.” </w:t>
      </w:r>
      <w:proofErr w:type="spellStart"/>
      <w:r>
        <w:rPr>
          <w:i/>
        </w:rPr>
        <w:t>SquareTwo</w:t>
      </w:r>
      <w:proofErr w:type="spellEnd"/>
      <w:r>
        <w:t xml:space="preserve"> 6.1 (Spring 2013).</w:t>
      </w:r>
    </w:p>
    <w:p w:rsidR="003C706A" w:rsidRDefault="003C706A" w:rsidP="003C706A">
      <w:pPr>
        <w:spacing w:after="120"/>
        <w:ind w:left="1123" w:hanging="374"/>
      </w:pPr>
      <w:r>
        <w:t>2012</w:t>
      </w:r>
    </w:p>
    <w:p w:rsidR="003C706A" w:rsidRPr="008154AA" w:rsidRDefault="003C706A" w:rsidP="003C706A">
      <w:pPr>
        <w:spacing w:after="120"/>
        <w:ind w:left="1123" w:hanging="374"/>
      </w:pPr>
      <w:r>
        <w:t xml:space="preserve">[Journal Article] “Mormons, Films, Scriptures.” </w:t>
      </w:r>
      <w:r>
        <w:rPr>
          <w:i/>
        </w:rPr>
        <w:t>Dialogue: A Journal of Mormon Thought</w:t>
      </w:r>
      <w:r>
        <w:t xml:space="preserve"> 45.3 (Fall 2012): 171–79.</w:t>
      </w:r>
    </w:p>
    <w:p w:rsidR="00E85639" w:rsidRDefault="003C706A" w:rsidP="00E85639">
      <w:pPr>
        <w:spacing w:after="120"/>
        <w:ind w:left="1123" w:hanging="374"/>
      </w:pPr>
      <w:r>
        <w:t xml:space="preserve">[Journal Article] “Humanism and Anti-Humanism in the Philosophy of Alain Badiou.” </w:t>
      </w:r>
      <w:r>
        <w:rPr>
          <w:i/>
        </w:rPr>
        <w:t>Appraisal: The Journal of the Society for Post-Critical Philosophy and Personalist Studies</w:t>
      </w:r>
      <w:r>
        <w:t xml:space="preserve"> 9.1 (March 2012): 33–39.</w:t>
      </w:r>
    </w:p>
    <w:p w:rsidR="00E85639" w:rsidRDefault="00521A37" w:rsidP="003C706A">
      <w:pPr>
        <w:spacing w:after="120"/>
        <w:ind w:left="1123" w:hanging="374"/>
      </w:pPr>
      <w:r>
        <w:t xml:space="preserve">[Book] </w:t>
      </w:r>
      <w:proofErr w:type="gramStart"/>
      <w:r>
        <w:rPr>
          <w:i/>
        </w:rPr>
        <w:t>An Other</w:t>
      </w:r>
      <w:proofErr w:type="gramEnd"/>
      <w:r>
        <w:rPr>
          <w:i/>
        </w:rPr>
        <w:t xml:space="preserve"> Testament: On Typology</w:t>
      </w:r>
      <w:r>
        <w:t>. Salem, OR: Salt Press, 2012.</w:t>
      </w:r>
    </w:p>
    <w:p w:rsidR="003C706A" w:rsidRDefault="003C706A" w:rsidP="003C706A">
      <w:pPr>
        <w:spacing w:after="120"/>
        <w:ind w:left="1123" w:hanging="374"/>
      </w:pPr>
      <w:r>
        <w:t>2011</w:t>
      </w:r>
    </w:p>
    <w:p w:rsidR="003C706A" w:rsidRDefault="00011236" w:rsidP="003C706A">
      <w:pPr>
        <w:spacing w:after="120"/>
        <w:ind w:left="1123" w:hanging="374"/>
      </w:pPr>
      <w:r>
        <w:rPr>
          <w:iCs/>
        </w:rPr>
        <w:t xml:space="preserve">[Edited Collection] </w:t>
      </w:r>
      <w:r w:rsidR="003C706A">
        <w:rPr>
          <w:i/>
          <w:iCs/>
        </w:rPr>
        <w:t>Reading Nephi, Reading Isaiah: Reading 2 Nephi 26–27</w:t>
      </w:r>
      <w:r w:rsidR="003C706A">
        <w:rPr>
          <w:iCs/>
        </w:rPr>
        <w:t>. Edited with Jenny Webb.</w:t>
      </w:r>
      <w:r w:rsidR="003C706A">
        <w:t xml:space="preserve"> </w:t>
      </w:r>
      <w:smartTag w:uri="urn:schemas-microsoft-com:office:smarttags" w:element="place">
        <w:smartTag w:uri="urn:schemas-microsoft-com:office:smarttags" w:element="City">
          <w:r w:rsidR="003C706A">
            <w:t>Provo</w:t>
          </w:r>
        </w:smartTag>
        <w:r w:rsidR="003C706A">
          <w:t xml:space="preserve">, </w:t>
        </w:r>
        <w:smartTag w:uri="urn:schemas-microsoft-com:office:smarttags" w:element="State">
          <w:r w:rsidR="003C706A">
            <w:t>UT</w:t>
          </w:r>
        </w:smartTag>
      </w:smartTag>
      <w:r w:rsidR="003C706A">
        <w:t>: Neal A. Maxwell Institute Press, 2016 (originally published by Salt Press, 2011).</w:t>
      </w:r>
    </w:p>
    <w:p w:rsidR="003C706A" w:rsidRDefault="00011236" w:rsidP="003C706A">
      <w:pPr>
        <w:spacing w:after="120"/>
        <w:ind w:left="1123" w:hanging="374"/>
      </w:pPr>
      <w:r>
        <w:t>[Book Chapter]</w:t>
      </w:r>
      <w:r w:rsidR="003C706A">
        <w:t xml:space="preserve"> “Nephi, Isaiah, and Europe.” In </w:t>
      </w:r>
      <w:smartTag w:uri="urn:schemas-microsoft-com:office:smarttags" w:element="City">
        <w:smartTag w:uri="urn:schemas-microsoft-com:office:smarttags" w:element="place">
          <w:r w:rsidR="003C706A">
            <w:rPr>
              <w:i/>
            </w:rPr>
            <w:t>Reading</w:t>
          </w:r>
        </w:smartTag>
      </w:smartTag>
      <w:r w:rsidR="003C706A">
        <w:rPr>
          <w:i/>
        </w:rPr>
        <w:t xml:space="preserve"> Nephi, Reading Isaiah: </w:t>
      </w:r>
      <w:smartTag w:uri="urn:schemas-microsoft-com:office:smarttags" w:element="City">
        <w:smartTag w:uri="urn:schemas-microsoft-com:office:smarttags" w:element="place">
          <w:r w:rsidR="003C706A">
            <w:rPr>
              <w:i/>
            </w:rPr>
            <w:t>Reading</w:t>
          </w:r>
        </w:smartTag>
      </w:smartTag>
      <w:r w:rsidR="003C706A">
        <w:rPr>
          <w:i/>
        </w:rPr>
        <w:t xml:space="preserve"> 2 Nephi 26–27</w:t>
      </w:r>
      <w:r w:rsidR="003C706A">
        <w:t>, ed. Jennifer Webb and Joseph M. Spencer (</w:t>
      </w:r>
      <w:smartTag w:uri="urn:schemas-microsoft-com:office:smarttags" w:element="City">
        <w:smartTag w:uri="urn:schemas-microsoft-com:office:smarttags" w:element="place">
          <w:r w:rsidR="003C706A">
            <w:t>Provo</w:t>
          </w:r>
        </w:smartTag>
      </w:smartTag>
      <w:r w:rsidR="003C706A">
        <w:t>: Neal A. Maxwell Institute Press, 2016; originally published by Salt Press, 2011), 19–35.</w:t>
      </w:r>
    </w:p>
    <w:p w:rsidR="00521A37" w:rsidRDefault="00521A37" w:rsidP="003C706A">
      <w:pPr>
        <w:spacing w:after="120"/>
        <w:ind w:left="1123" w:hanging="374"/>
      </w:pPr>
      <w:r>
        <w:t xml:space="preserve">[Book Chapter] “Faith, Hope, and Charity: Alma and Joseph Smith.” In </w:t>
      </w:r>
      <w:r>
        <w:rPr>
          <w:i/>
          <w:iCs/>
        </w:rPr>
        <w:t xml:space="preserve">An Experiment Upon the Word: </w:t>
      </w:r>
      <w:smartTag w:uri="urn:schemas-microsoft-com:office:smarttags" w:element="City">
        <w:smartTag w:uri="urn:schemas-microsoft-com:office:smarttags" w:element="place">
          <w:r>
            <w:rPr>
              <w:i/>
              <w:iCs/>
            </w:rPr>
            <w:t>Reading</w:t>
          </w:r>
        </w:smartTag>
      </w:smartTag>
      <w:r>
        <w:rPr>
          <w:i/>
          <w:iCs/>
        </w:rPr>
        <w:t xml:space="preserve"> </w:t>
      </w:r>
      <w:smartTag w:uri="urn:schemas-microsoft-com:office:smarttags" w:element="City">
        <w:smartTag w:uri="urn:schemas-microsoft-com:office:smarttags" w:element="place">
          <w:r>
            <w:rPr>
              <w:i/>
              <w:iCs/>
            </w:rPr>
            <w:t>Alma</w:t>
          </w:r>
        </w:smartTag>
      </w:smartTag>
      <w:r>
        <w:rPr>
          <w:i/>
          <w:iCs/>
        </w:rPr>
        <w:t xml:space="preserve"> 32</w:t>
      </w:r>
      <w:r>
        <w:rPr>
          <w:iCs/>
        </w:rPr>
        <w:t>, ed. Adam Miller</w:t>
      </w:r>
      <w:r>
        <w:t xml:space="preserve"> (</w:t>
      </w:r>
      <w:smartTag w:uri="urn:schemas-microsoft-com:office:smarttags" w:element="City">
        <w:smartTag w:uri="urn:schemas-microsoft-com:office:smarttags" w:element="place">
          <w:r>
            <w:t>Provo</w:t>
          </w:r>
        </w:smartTag>
      </w:smartTag>
      <w:r>
        <w:t>: Neal A. Maxwell Institute Press, 2015; originally published by Salt Press, 2011), 57–69.</w:t>
      </w:r>
    </w:p>
    <w:p w:rsidR="003C706A" w:rsidRDefault="00011236" w:rsidP="003C706A">
      <w:pPr>
        <w:spacing w:after="120"/>
        <w:ind w:left="1123" w:hanging="374"/>
      </w:pPr>
      <w:r>
        <w:lastRenderedPageBreak/>
        <w:t xml:space="preserve">[Journal Article] </w:t>
      </w:r>
      <w:r w:rsidR="003C706A">
        <w:t xml:space="preserve">“The Four Discourses of Mormonism.” </w:t>
      </w:r>
      <w:r w:rsidR="003C706A">
        <w:rPr>
          <w:i/>
        </w:rPr>
        <w:t>BYU Studies</w:t>
      </w:r>
      <w:r w:rsidR="003C706A">
        <w:t xml:space="preserve"> 50.1 (2011): 4–24.</w:t>
      </w:r>
    </w:p>
    <w:p w:rsidR="00E85639" w:rsidRDefault="00011236" w:rsidP="00E85639">
      <w:pPr>
        <w:spacing w:after="120"/>
        <w:ind w:left="1123" w:hanging="374"/>
      </w:pPr>
      <w:r>
        <w:t xml:space="preserve">[Journal Article] </w:t>
      </w:r>
      <w:r w:rsidR="003C706A">
        <w:t xml:space="preserve">“Prolegomena to Any Future Study of Isaiah in the Book of Mormon.” </w:t>
      </w:r>
      <w:smartTag w:uri="urn:schemas-microsoft-com:office:smarttags" w:element="City">
        <w:smartTag w:uri="urn:schemas-microsoft-com:office:smarttags" w:element="place">
          <w:r w:rsidR="003C706A">
            <w:rPr>
              <w:i/>
            </w:rPr>
            <w:t>Claremont</w:t>
          </w:r>
        </w:smartTag>
      </w:smartTag>
      <w:r w:rsidR="003C706A">
        <w:rPr>
          <w:i/>
        </w:rPr>
        <w:t xml:space="preserve"> Journal of Mormon Studies</w:t>
      </w:r>
      <w:r w:rsidR="003C706A">
        <w:t xml:space="preserve"> 1.1 (April 2011): 53–69.</w:t>
      </w:r>
    </w:p>
    <w:p w:rsidR="00E85639" w:rsidRDefault="00011236" w:rsidP="003C706A">
      <w:pPr>
        <w:spacing w:after="120"/>
        <w:ind w:left="1123" w:hanging="374"/>
      </w:pPr>
      <w:r>
        <w:t xml:space="preserve">[Journal Article] </w:t>
      </w:r>
      <w:r w:rsidR="003C706A">
        <w:t xml:space="preserve">“On the Poetics of Self-Knowledge: Poetry in Parley Pratt’s </w:t>
      </w:r>
      <w:r w:rsidR="003C706A">
        <w:rPr>
          <w:i/>
        </w:rPr>
        <w:t>Autobiography</w:t>
      </w:r>
      <w:r w:rsidR="003C706A">
        <w:t xml:space="preserve">.” </w:t>
      </w:r>
      <w:r w:rsidR="003C706A">
        <w:rPr>
          <w:i/>
        </w:rPr>
        <w:t>Journal of Mormon History</w:t>
      </w:r>
      <w:r w:rsidR="003C706A">
        <w:t xml:space="preserve"> 37.1 (Winter 2011): 173–78.</w:t>
      </w:r>
    </w:p>
    <w:p w:rsidR="003C706A" w:rsidRDefault="003C706A" w:rsidP="003C706A">
      <w:pPr>
        <w:spacing w:after="120"/>
        <w:ind w:left="1123" w:hanging="374"/>
      </w:pPr>
      <w:r>
        <w:t>2010</w:t>
      </w:r>
    </w:p>
    <w:p w:rsidR="003C706A" w:rsidRPr="00B61291" w:rsidRDefault="00011236" w:rsidP="003C706A">
      <w:pPr>
        <w:spacing w:after="120"/>
        <w:ind w:left="1123" w:hanging="374"/>
      </w:pPr>
      <w:r>
        <w:t xml:space="preserve">[Journal Article] </w:t>
      </w:r>
      <w:r w:rsidR="003C706A">
        <w:t xml:space="preserve">“Mormonism and the Enlightenment: In Response to John-Charles Duffy.” </w:t>
      </w:r>
      <w:proofErr w:type="spellStart"/>
      <w:r w:rsidR="003C706A">
        <w:rPr>
          <w:i/>
        </w:rPr>
        <w:t>SquareTwo</w:t>
      </w:r>
      <w:proofErr w:type="spellEnd"/>
      <w:r w:rsidR="003C706A">
        <w:t xml:space="preserve"> 3.3 (Fall 2010).</w:t>
      </w:r>
    </w:p>
    <w:p w:rsidR="00E85639" w:rsidRDefault="00011236" w:rsidP="00E85639">
      <w:pPr>
        <w:spacing w:after="120"/>
        <w:ind w:left="1123" w:hanging="374"/>
      </w:pPr>
      <w:r>
        <w:t xml:space="preserve">[Journal Article] </w:t>
      </w:r>
      <w:r w:rsidR="003C706A">
        <w:t xml:space="preserve">“Towards a Pauline Theory of Gender: Rereading Romans 1:26–27.” </w:t>
      </w:r>
      <w:r w:rsidR="003C706A">
        <w:rPr>
          <w:i/>
        </w:rPr>
        <w:t>Journal of Philosophy and Scripture</w:t>
      </w:r>
      <w:r w:rsidR="003C706A">
        <w:t xml:space="preserve"> 7 (2010): 9–19.</w:t>
      </w:r>
    </w:p>
    <w:p w:rsidR="00E85639" w:rsidRDefault="00011236" w:rsidP="003C706A">
      <w:pPr>
        <w:spacing w:after="120"/>
        <w:ind w:left="1123" w:hanging="374"/>
      </w:pPr>
      <w:r>
        <w:t xml:space="preserve">[Journal Article] </w:t>
      </w:r>
      <w:r w:rsidR="003C706A">
        <w:t xml:space="preserve">“René Girard and Mormon Scripture: A Response.” </w:t>
      </w:r>
      <w:r w:rsidR="003C706A">
        <w:rPr>
          <w:i/>
        </w:rPr>
        <w:t>Dialogue: A Journal of Mormon Thought</w:t>
      </w:r>
      <w:r w:rsidR="003C706A">
        <w:t xml:space="preserve"> 43.3 (Fall 2010): 6–20.</w:t>
      </w:r>
    </w:p>
    <w:p w:rsidR="00E85639" w:rsidRDefault="003C706A" w:rsidP="00E85639">
      <w:pPr>
        <w:spacing w:after="120"/>
        <w:ind w:left="1123" w:hanging="374"/>
      </w:pPr>
      <w:r>
        <w:t>2009</w:t>
      </w:r>
    </w:p>
    <w:p w:rsidR="00E85639" w:rsidRDefault="00011236" w:rsidP="00011236">
      <w:pPr>
        <w:spacing w:after="120"/>
        <w:ind w:left="1123" w:hanging="374"/>
      </w:pPr>
      <w:r>
        <w:t xml:space="preserve">[Journal Article] </w:t>
      </w:r>
      <w:r w:rsidR="003C706A">
        <w:t xml:space="preserve">“The Romance of Materialism: Notes on Alfred Hitchcock’s </w:t>
      </w:r>
      <w:r w:rsidR="003C706A">
        <w:rPr>
          <w:i/>
          <w:iCs/>
        </w:rPr>
        <w:t>Vertigo</w:t>
      </w:r>
      <w:r w:rsidR="003C706A">
        <w:t xml:space="preserve">.” </w:t>
      </w:r>
      <w:r w:rsidR="003C706A">
        <w:rPr>
          <w:i/>
          <w:iCs/>
        </w:rPr>
        <w:t>The Mormon Review: Books and Culture from an LDS Perspective</w:t>
      </w:r>
      <w:r w:rsidR="003C706A">
        <w:t xml:space="preserve"> 1.6 (September 2009): 1–4.</w:t>
      </w:r>
    </w:p>
    <w:p w:rsidR="00E85639" w:rsidRDefault="003C706A" w:rsidP="00E85639">
      <w:pPr>
        <w:spacing w:after="120"/>
        <w:ind w:left="1123" w:hanging="374"/>
      </w:pPr>
      <w:r>
        <w:t>2005</w:t>
      </w:r>
    </w:p>
    <w:p w:rsidR="00E85639" w:rsidRDefault="00011236" w:rsidP="00011236">
      <w:pPr>
        <w:spacing w:after="120"/>
        <w:ind w:left="1123" w:hanging="374"/>
      </w:pPr>
      <w:r>
        <w:t xml:space="preserve">[Student Journal Article] “Plato in Context: The </w:t>
      </w:r>
      <w:r>
        <w:rPr>
          <w:i/>
          <w:iCs/>
        </w:rPr>
        <w:t>Republic</w:t>
      </w:r>
      <w:r>
        <w:t xml:space="preserve"> and Allegory.” </w:t>
      </w:r>
      <w:proofErr w:type="spellStart"/>
      <w:r>
        <w:rPr>
          <w:i/>
          <w:iCs/>
        </w:rPr>
        <w:t>Studia</w:t>
      </w:r>
      <w:proofErr w:type="spellEnd"/>
      <w:r>
        <w:rPr>
          <w:i/>
          <w:iCs/>
        </w:rPr>
        <w:t xml:space="preserve"> Antiqua</w:t>
      </w:r>
      <w:r>
        <w:t xml:space="preserve"> 4.1 (Winter 2005): 15–29.</w:t>
      </w:r>
    </w:p>
    <w:p w:rsidR="00E85639" w:rsidRDefault="00011236" w:rsidP="00E85639">
      <w:pPr>
        <w:spacing w:after="120"/>
        <w:ind w:left="1123" w:hanging="374"/>
      </w:pPr>
      <w:r>
        <w:t>2004</w:t>
      </w:r>
    </w:p>
    <w:p w:rsidR="00E85639" w:rsidRDefault="00011236" w:rsidP="00011236">
      <w:pPr>
        <w:spacing w:after="120"/>
        <w:ind w:left="1123" w:hanging="374"/>
      </w:pPr>
      <w:r>
        <w:t xml:space="preserve">[Student Journal Article] </w:t>
      </w:r>
      <w:r w:rsidRPr="000E4358">
        <w:t xml:space="preserve">“Free From All Men: Stoic Influence in the Writings of Saint Paul.” </w:t>
      </w:r>
      <w:r w:rsidRPr="000E4358">
        <w:rPr>
          <w:i/>
          <w:iCs/>
        </w:rPr>
        <w:t>The Dualist</w:t>
      </w:r>
      <w:r>
        <w:t xml:space="preserve"> 9.</w:t>
      </w:r>
      <w:r w:rsidRPr="000E4358">
        <w:t xml:space="preserve">1 </w:t>
      </w:r>
      <w:r>
        <w:t>(Spring 2004): 29–41.</w:t>
      </w:r>
    </w:p>
    <w:p w:rsidR="00011236" w:rsidRDefault="00011236" w:rsidP="00011236">
      <w:pPr>
        <w:spacing w:after="120"/>
        <w:ind w:left="1123" w:hanging="374"/>
      </w:pPr>
      <w:r>
        <w:t>2003</w:t>
      </w:r>
    </w:p>
    <w:p w:rsidR="00011236" w:rsidRDefault="00011236" w:rsidP="00011236">
      <w:pPr>
        <w:ind w:left="1123" w:hanging="374"/>
      </w:pPr>
      <w:r>
        <w:t xml:space="preserve">[Student Journal Article] </w:t>
      </w:r>
      <w:r w:rsidRPr="000E4358">
        <w:t xml:space="preserve">“Plato Among and Against the Post-Modernists.” </w:t>
      </w:r>
      <w:proofErr w:type="spellStart"/>
      <w:r w:rsidRPr="000E4358">
        <w:rPr>
          <w:i/>
          <w:iCs/>
        </w:rPr>
        <w:t>Aporia</w:t>
      </w:r>
      <w:proofErr w:type="spellEnd"/>
      <w:r w:rsidRPr="000E4358">
        <w:t xml:space="preserve"> 13 (Fall 2003): 1</w:t>
      </w:r>
      <w:r>
        <w:t>–</w:t>
      </w:r>
      <w:r w:rsidRPr="000E4358">
        <w:t>7.</w:t>
      </w:r>
    </w:p>
    <w:p w:rsidR="00A6665F" w:rsidRDefault="00A6665F" w:rsidP="00A6665F">
      <w:pPr>
        <w:ind w:left="1123" w:hanging="374"/>
      </w:pPr>
    </w:p>
    <w:p w:rsidR="00A6665F" w:rsidRPr="002D3EE0" w:rsidRDefault="00E85639" w:rsidP="00A6665F">
      <w:pPr>
        <w:rPr>
          <w:b/>
          <w:smallCaps/>
        </w:rPr>
      </w:pPr>
      <w:r>
        <w:rPr>
          <w:b/>
          <w:iCs/>
          <w:smallCaps/>
        </w:rPr>
        <w:t>Editor-Reviewed Works Published</w:t>
      </w:r>
    </w:p>
    <w:p w:rsidR="00A6665F" w:rsidRPr="000E4358" w:rsidRDefault="00A6665F" w:rsidP="00A6665F"/>
    <w:p w:rsidR="00C87980" w:rsidRDefault="00C87980" w:rsidP="00455133">
      <w:pPr>
        <w:spacing w:after="120"/>
        <w:ind w:left="1123" w:hanging="374"/>
        <w:rPr>
          <w:smallCaps/>
        </w:rPr>
      </w:pPr>
      <w:r>
        <w:rPr>
          <w:smallCaps/>
        </w:rPr>
        <w:t>2020</w:t>
      </w:r>
    </w:p>
    <w:p w:rsidR="00C87980" w:rsidRPr="00C87980" w:rsidRDefault="00C87980" w:rsidP="00C87980">
      <w:pPr>
        <w:spacing w:after="120"/>
        <w:ind w:left="1123" w:hanging="374"/>
      </w:pPr>
      <w:r>
        <w:t xml:space="preserve">[Literature Review] “The Presentation of Gender in the Book of Mormon: A Review of Literature.” </w:t>
      </w:r>
      <w:r>
        <w:rPr>
          <w:i/>
        </w:rPr>
        <w:t>Journal of Book of Mormon Studies</w:t>
      </w:r>
      <w:r>
        <w:t xml:space="preserve"> 29 (2020): 231–63.</w:t>
      </w:r>
    </w:p>
    <w:p w:rsidR="00C87980" w:rsidRDefault="00C87980" w:rsidP="00455133">
      <w:pPr>
        <w:spacing w:after="120"/>
        <w:ind w:left="1123" w:hanging="374"/>
      </w:pPr>
      <w:r>
        <w:rPr>
          <w:smallCaps/>
        </w:rPr>
        <w:t>[</w:t>
      </w:r>
      <w:r>
        <w:t xml:space="preserve">Interview] “Historical Linguistics and the Book of Mormon: An Interview” (with Brian D. Stubbs). </w:t>
      </w:r>
      <w:r>
        <w:rPr>
          <w:i/>
        </w:rPr>
        <w:t>Journal of Book of Mormon Studies</w:t>
      </w:r>
      <w:r>
        <w:t xml:space="preserve"> 29 (2020): 215–30.</w:t>
      </w:r>
    </w:p>
    <w:p w:rsidR="004B0324" w:rsidRDefault="00B77776" w:rsidP="00455133">
      <w:pPr>
        <w:spacing w:after="120"/>
        <w:ind w:left="1123" w:hanging="374"/>
        <w:rPr>
          <w:smallCaps/>
        </w:rPr>
      </w:pPr>
      <w:r>
        <w:t xml:space="preserve">[Book Review] A Review of Larry E. Morris, </w:t>
      </w:r>
      <w:proofErr w:type="gramStart"/>
      <w:r>
        <w:rPr>
          <w:i/>
        </w:rPr>
        <w:t>A</w:t>
      </w:r>
      <w:proofErr w:type="gramEnd"/>
      <w:r>
        <w:rPr>
          <w:i/>
        </w:rPr>
        <w:t xml:space="preserve"> Documentary History of the Book of Mormon</w:t>
      </w:r>
      <w:r>
        <w:t xml:space="preserve">. </w:t>
      </w:r>
      <w:r>
        <w:rPr>
          <w:i/>
        </w:rPr>
        <w:t>Journal of Mormon History</w:t>
      </w:r>
      <w:r>
        <w:t xml:space="preserve"> 46.2 (Spring 2020): 147–49.</w:t>
      </w:r>
    </w:p>
    <w:p w:rsidR="00455133" w:rsidRDefault="00C7010E" w:rsidP="00455133">
      <w:pPr>
        <w:spacing w:after="120"/>
        <w:ind w:left="1123" w:hanging="374"/>
        <w:rPr>
          <w:smallCaps/>
        </w:rPr>
      </w:pPr>
      <w:r>
        <w:rPr>
          <w:smallCaps/>
        </w:rPr>
        <w:t>2019</w:t>
      </w:r>
    </w:p>
    <w:p w:rsidR="00C7010E" w:rsidRPr="00C7010E" w:rsidRDefault="00C7010E" w:rsidP="00455133">
      <w:pPr>
        <w:spacing w:after="120"/>
        <w:ind w:left="1123" w:hanging="374"/>
      </w:pPr>
      <w:r>
        <w:lastRenderedPageBreak/>
        <w:t xml:space="preserve">[Translation] Arno Schmidt, “The Book of Mormon” (with Hans-Wilhelm Kelling, Brigham Young University, and John Durham Peters, Yale University). </w:t>
      </w:r>
      <w:r>
        <w:rPr>
          <w:i/>
        </w:rPr>
        <w:t>Journal of Book of Mormon Studies</w:t>
      </w:r>
      <w:r>
        <w:t xml:space="preserve"> 28 (2019): 185–204.</w:t>
      </w:r>
    </w:p>
    <w:p w:rsidR="00C7010E" w:rsidRDefault="00C7010E" w:rsidP="00455133">
      <w:pPr>
        <w:spacing w:after="120"/>
        <w:ind w:left="1123" w:hanging="374"/>
      </w:pPr>
      <w:r>
        <w:t>2018</w:t>
      </w:r>
    </w:p>
    <w:p w:rsidR="00455133" w:rsidRPr="00455133" w:rsidRDefault="00455133" w:rsidP="00455133">
      <w:pPr>
        <w:spacing w:after="120"/>
        <w:ind w:left="1123" w:hanging="374"/>
        <w:rPr>
          <w:smallCaps/>
        </w:rPr>
      </w:pPr>
      <w:r>
        <w:t xml:space="preserve">[Interview] “Teaching </w:t>
      </w:r>
      <w:r>
        <w:rPr>
          <w:i/>
        </w:rPr>
        <w:t>The Book of Mormon</w:t>
      </w:r>
      <w:r>
        <w:t xml:space="preserve"> at the University of Vermont: An Interview with Elizabeth Fenton by Joseph Spencer”</w:t>
      </w:r>
      <w:r w:rsidR="00C87980">
        <w:t xml:space="preserve"> (with Elizabeth Fenton).</w:t>
      </w:r>
      <w:r>
        <w:t xml:space="preserve"> </w:t>
      </w:r>
      <w:r>
        <w:rPr>
          <w:i/>
        </w:rPr>
        <w:t>Journal of Book of Mormon Studies</w:t>
      </w:r>
      <w:r>
        <w:t xml:space="preserve"> 27 (2018): 125–48.</w:t>
      </w:r>
    </w:p>
    <w:p w:rsidR="00455133" w:rsidRDefault="00A6665F" w:rsidP="00455133">
      <w:pPr>
        <w:spacing w:after="120"/>
        <w:ind w:left="1123" w:hanging="374"/>
        <w:rPr>
          <w:smallCaps/>
        </w:rPr>
      </w:pPr>
      <w:r>
        <w:rPr>
          <w:smallCaps/>
        </w:rPr>
        <w:t>2017</w:t>
      </w:r>
    </w:p>
    <w:p w:rsidR="00A6665F" w:rsidRPr="00594029" w:rsidRDefault="00A6665F" w:rsidP="00A6665F">
      <w:pPr>
        <w:spacing w:after="120"/>
        <w:ind w:left="1123" w:hanging="374"/>
      </w:pPr>
      <w:r w:rsidRPr="00594029">
        <w:t xml:space="preserve">[Book Chapter] “Toward a New Vision of Apologetics.” In </w:t>
      </w:r>
      <w:r w:rsidRPr="00594029">
        <w:rPr>
          <w:i/>
        </w:rPr>
        <w:t>Perspectives on Mormon Theology: Apologetics</w:t>
      </w:r>
      <w:r w:rsidRPr="00594029">
        <w:t xml:space="preserve">, ed. Blair G. Van Dyke and </w:t>
      </w:r>
      <w:proofErr w:type="spellStart"/>
      <w:r w:rsidRPr="00594029">
        <w:t>Loyd</w:t>
      </w:r>
      <w:proofErr w:type="spellEnd"/>
      <w:r w:rsidRPr="00594029">
        <w:t xml:space="preserve"> Isao Ericson (Salt Lake City: Greg Kofford Books, 2017), 235–46.</w:t>
      </w:r>
    </w:p>
    <w:p w:rsidR="00A6665F" w:rsidRPr="00594029" w:rsidRDefault="00A6665F" w:rsidP="00A6665F">
      <w:pPr>
        <w:spacing w:after="120"/>
        <w:ind w:left="1123" w:hanging="374"/>
      </w:pPr>
      <w:r w:rsidRPr="00594029">
        <w:t xml:space="preserve">[Book Review] Review of Michael Hubbard MacKay and Nicholas J. Frederick, </w:t>
      </w:r>
      <w:r w:rsidRPr="00594029">
        <w:rPr>
          <w:i/>
        </w:rPr>
        <w:t>Joseph Smith’s Seer Stones</w:t>
      </w:r>
      <w:r w:rsidRPr="00594029">
        <w:t xml:space="preserve">. </w:t>
      </w:r>
      <w:r w:rsidRPr="00594029">
        <w:rPr>
          <w:i/>
        </w:rPr>
        <w:t>The Religious Educator</w:t>
      </w:r>
      <w:r w:rsidRPr="00594029">
        <w:t xml:space="preserve"> 18.2 (2017), 162–67.</w:t>
      </w:r>
    </w:p>
    <w:p w:rsidR="00E85639" w:rsidRDefault="00A6665F" w:rsidP="00E85639">
      <w:pPr>
        <w:spacing w:after="120"/>
        <w:ind w:left="1123" w:hanging="374"/>
      </w:pPr>
      <w:r w:rsidRPr="00594029">
        <w:t xml:space="preserve">[Research Note] “The Structure of the Book of Alma.” </w:t>
      </w:r>
      <w:r w:rsidRPr="00594029">
        <w:rPr>
          <w:i/>
        </w:rPr>
        <w:t>Journal of Book of Mormon Studies</w:t>
      </w:r>
      <w:r w:rsidRPr="00594029">
        <w:t xml:space="preserve"> 26 (2017): 273–83.</w:t>
      </w:r>
    </w:p>
    <w:p w:rsidR="00E85639" w:rsidRDefault="00A6665F" w:rsidP="00E85639">
      <w:pPr>
        <w:spacing w:after="120"/>
        <w:ind w:left="1123" w:hanging="374"/>
      </w:pPr>
      <w:r w:rsidRPr="00594029">
        <w:t xml:space="preserve">[Book Review] “Abed </w:t>
      </w:r>
      <w:proofErr w:type="spellStart"/>
      <w:r w:rsidRPr="00594029">
        <w:t>Azzam’s</w:t>
      </w:r>
      <w:proofErr w:type="spellEnd"/>
      <w:r w:rsidRPr="00594029">
        <w:t xml:space="preserve"> </w:t>
      </w:r>
      <w:r w:rsidRPr="00594029">
        <w:rPr>
          <w:i/>
        </w:rPr>
        <w:t>Nietzsche Versus Paul</w:t>
      </w:r>
      <w:r w:rsidRPr="00594029">
        <w:t xml:space="preserve">.” </w:t>
      </w:r>
      <w:r w:rsidRPr="00594029">
        <w:rPr>
          <w:i/>
        </w:rPr>
        <w:t>The Agonist</w:t>
      </w:r>
      <w:r w:rsidRPr="00594029">
        <w:t xml:space="preserve"> 10.2 (Spring 2017): 131–36.</w:t>
      </w:r>
    </w:p>
    <w:p w:rsidR="00A6665F" w:rsidRPr="00E85639" w:rsidRDefault="00A6665F" w:rsidP="00E85639">
      <w:pPr>
        <w:spacing w:after="120"/>
        <w:ind w:left="1123" w:hanging="374"/>
      </w:pPr>
      <w:r w:rsidRPr="00594029">
        <w:rPr>
          <w:smallCaps/>
        </w:rPr>
        <w:t>2016</w:t>
      </w:r>
    </w:p>
    <w:p w:rsidR="00A6665F" w:rsidRDefault="00A6665F" w:rsidP="00A6665F">
      <w:pPr>
        <w:spacing w:after="120"/>
        <w:ind w:left="1123" w:hanging="374"/>
      </w:pPr>
      <w:r w:rsidRPr="00594029">
        <w:t xml:space="preserve">[Book Review] Review of Nicholas J. Frederick, </w:t>
      </w:r>
      <w:proofErr w:type="gramStart"/>
      <w:r w:rsidRPr="00594029">
        <w:rPr>
          <w:i/>
        </w:rPr>
        <w:t>The</w:t>
      </w:r>
      <w:proofErr w:type="gramEnd"/>
      <w:r w:rsidRPr="00594029">
        <w:rPr>
          <w:i/>
        </w:rPr>
        <w:t xml:space="preserve"> Bible, Mormon Scripture, and the Rhetoric of </w:t>
      </w:r>
      <w:proofErr w:type="spellStart"/>
      <w:r w:rsidRPr="00594029">
        <w:rPr>
          <w:i/>
        </w:rPr>
        <w:t>Allusivity</w:t>
      </w:r>
      <w:proofErr w:type="spellEnd"/>
      <w:r w:rsidRPr="00594029">
        <w:t xml:space="preserve">. </w:t>
      </w:r>
      <w:proofErr w:type="spellStart"/>
      <w:r w:rsidRPr="00594029">
        <w:rPr>
          <w:i/>
        </w:rPr>
        <w:t>Relegere</w:t>
      </w:r>
      <w:proofErr w:type="spellEnd"/>
      <w:r w:rsidRPr="00594029">
        <w:rPr>
          <w:i/>
        </w:rPr>
        <w:t>: Studies in Religion and Reception</w:t>
      </w:r>
      <w:r w:rsidRPr="00594029">
        <w:t xml:space="preserve"> 6.2 (2016): 269–74.</w:t>
      </w:r>
    </w:p>
    <w:p w:rsidR="00A6665F" w:rsidRDefault="00A6665F" w:rsidP="00A6665F">
      <w:pPr>
        <w:spacing w:after="120"/>
        <w:ind w:left="1123" w:hanging="374"/>
        <w:rPr>
          <w:iCs/>
        </w:rPr>
      </w:pPr>
      <w:r>
        <w:rPr>
          <w:iCs/>
        </w:rPr>
        <w:t xml:space="preserve">[Book] </w:t>
      </w:r>
      <w:r>
        <w:rPr>
          <w:i/>
          <w:iCs/>
        </w:rPr>
        <w:t>The Vision of All: Twenty-Five Lectures on Isaiah in Nephi’s Record</w:t>
      </w:r>
      <w:r>
        <w:rPr>
          <w:iCs/>
        </w:rPr>
        <w:t>. Salt Lake City: Greg Kofford Books, 2016.</w:t>
      </w:r>
    </w:p>
    <w:p w:rsidR="00E85639" w:rsidRDefault="00A6665F" w:rsidP="00E85639">
      <w:pPr>
        <w:spacing w:after="120"/>
        <w:ind w:left="1123" w:hanging="374"/>
      </w:pPr>
      <w:r>
        <w:t xml:space="preserve">[Book Chapter] “Amulek and Alma: Atonement.” In </w:t>
      </w:r>
      <w:r>
        <w:rPr>
          <w:i/>
        </w:rPr>
        <w:t>As Iron Sharpens Iron: Listening to the Various Voices of Scripture</w:t>
      </w:r>
      <w:r>
        <w:t>, ed. Julie M. Smith (Salt Lake City: Greg Kofford Books, 2016), 105–18.</w:t>
      </w:r>
    </w:p>
    <w:p w:rsidR="00E85639" w:rsidRDefault="00A6665F" w:rsidP="00A6665F">
      <w:pPr>
        <w:spacing w:after="120"/>
        <w:ind w:left="1123" w:hanging="374"/>
      </w:pPr>
      <w:r>
        <w:t xml:space="preserve">[Journal Article] “A Book of Mormon Studies Prospective” (with Brian M. Hauglid, Brigham Young University; Mark Alan Wright, Brigham Young University; and Janiece Johnson, Brigham Young University–Idaho). </w:t>
      </w:r>
      <w:r>
        <w:rPr>
          <w:i/>
        </w:rPr>
        <w:t>Journal of Book of Mormon Studies</w:t>
      </w:r>
      <w:r>
        <w:t xml:space="preserve"> 25 (2016): 13–19.</w:t>
      </w:r>
    </w:p>
    <w:p w:rsidR="00A6665F" w:rsidRDefault="00A6665F" w:rsidP="00A6665F">
      <w:pPr>
        <w:spacing w:after="120"/>
        <w:ind w:left="1123" w:hanging="374"/>
        <w:rPr>
          <w:smallCaps/>
        </w:rPr>
      </w:pPr>
      <w:r>
        <w:rPr>
          <w:smallCaps/>
        </w:rPr>
        <w:t>2015</w:t>
      </w:r>
    </w:p>
    <w:p w:rsidR="00A6665F" w:rsidRPr="00204C59" w:rsidRDefault="00A6665F" w:rsidP="00A6665F">
      <w:pPr>
        <w:spacing w:after="120"/>
        <w:ind w:left="1123" w:hanging="374"/>
      </w:pPr>
      <w:r>
        <w:t>[Journal Article] “</w:t>
      </w:r>
      <w:proofErr w:type="spellStart"/>
      <w:r>
        <w:t>Rancièrean</w:t>
      </w:r>
      <w:proofErr w:type="spellEnd"/>
      <w:r>
        <w:t xml:space="preserve"> Atomism: Clarifying the Debate between Jacques Rancière and Alain Badiou.” </w:t>
      </w:r>
      <w:r>
        <w:rPr>
          <w:i/>
        </w:rPr>
        <w:t>Journal of French and Francophone Philosophy</w:t>
      </w:r>
      <w:r>
        <w:t xml:space="preserve"> 23.2 (2015): 98–121.</w:t>
      </w:r>
    </w:p>
    <w:p w:rsidR="00A6665F" w:rsidRDefault="00A6665F" w:rsidP="00A6665F">
      <w:pPr>
        <w:spacing w:after="120"/>
        <w:ind w:left="1123" w:hanging="374"/>
      </w:pPr>
      <w:r>
        <w:t xml:space="preserve">[Journal Article] “The Self-Critical Book of Mormon: Notes on an Emergent Literary Approach.” </w:t>
      </w:r>
      <w:r>
        <w:rPr>
          <w:i/>
        </w:rPr>
        <w:t>The Journal of Book of Mormon Studies</w:t>
      </w:r>
      <w:r>
        <w:t xml:space="preserve"> 24 (2015): 180–93.</w:t>
      </w:r>
    </w:p>
    <w:p w:rsidR="00A6665F" w:rsidRDefault="00A6665F" w:rsidP="00A6665F">
      <w:pPr>
        <w:spacing w:after="120"/>
        <w:ind w:left="1123" w:hanging="374"/>
      </w:pPr>
      <w:r>
        <w:rPr>
          <w:iCs/>
        </w:rPr>
        <w:t xml:space="preserve">[Edited Collection] </w:t>
      </w:r>
      <w:r>
        <w:rPr>
          <w:i/>
          <w:iCs/>
        </w:rPr>
        <w:t>Perspectives in Mormon Theology: Scripture</w:t>
      </w:r>
      <w:r>
        <w:rPr>
          <w:iCs/>
        </w:rPr>
        <w:t xml:space="preserve">. Edited </w:t>
      </w:r>
      <w:r>
        <w:t xml:space="preserve">with James E. Faulconer. </w:t>
      </w:r>
      <w:smartTag w:uri="urn:schemas-microsoft-com:office:smarttags" w:element="City">
        <w:smartTag w:uri="urn:schemas-microsoft-com:office:smarttags" w:element="place">
          <w:r>
            <w:t>Salt Lake City</w:t>
          </w:r>
        </w:smartTag>
      </w:smartTag>
      <w:r>
        <w:t>: Greg Kofford Books, 2015.</w:t>
      </w:r>
    </w:p>
    <w:p w:rsidR="00E85639" w:rsidRDefault="00A6665F" w:rsidP="00E85639">
      <w:pPr>
        <w:spacing w:after="120"/>
        <w:ind w:left="1123" w:hanging="374"/>
      </w:pPr>
      <w:r>
        <w:lastRenderedPageBreak/>
        <w:t xml:space="preserve">[Book Chapter] “Reading the </w:t>
      </w:r>
      <w:proofErr w:type="spellStart"/>
      <w:r>
        <w:t>Unwriteable</w:t>
      </w:r>
      <w:proofErr w:type="spellEnd"/>
      <w:r>
        <w:t xml:space="preserve">: On the Interpretation of Job 19:23–25a.” In </w:t>
      </w:r>
      <w:r>
        <w:rPr>
          <w:i/>
        </w:rPr>
        <w:t>Perspectives in Mormon Theology: Scripture</w:t>
      </w:r>
      <w:r>
        <w:t>, ed. James E. Faulconer and Joseph M. Spencer (</w:t>
      </w:r>
      <w:smartTag w:uri="urn:schemas-microsoft-com:office:smarttags" w:element="City">
        <w:smartTag w:uri="urn:schemas-microsoft-com:office:smarttags" w:element="place">
          <w:r>
            <w:t>Salt Lake City</w:t>
          </w:r>
        </w:smartTag>
      </w:smartTag>
      <w:r>
        <w:t>: Greg Kofford Books, 2015), 7–29.</w:t>
      </w:r>
    </w:p>
    <w:p w:rsidR="00E85639" w:rsidRDefault="00A6665F" w:rsidP="00A6665F">
      <w:pPr>
        <w:spacing w:after="120"/>
        <w:ind w:left="1123" w:hanging="374"/>
      </w:pPr>
      <w:r>
        <w:t xml:space="preserve">[Journal Article] “A Reply to ‘Between Materialism and the Metaphysics of Eternity,’” </w:t>
      </w:r>
      <w:r>
        <w:rPr>
          <w:i/>
        </w:rPr>
        <w:t>BYU Studies Quarterly</w:t>
      </w:r>
      <w:r>
        <w:t xml:space="preserve"> 54.2 (2015): 178–79.</w:t>
      </w:r>
    </w:p>
    <w:p w:rsidR="00A6665F" w:rsidRDefault="00A6665F" w:rsidP="00A6665F">
      <w:pPr>
        <w:spacing w:after="120"/>
        <w:ind w:left="1123" w:hanging="374"/>
      </w:pPr>
      <w:r>
        <w:t>2014</w:t>
      </w:r>
    </w:p>
    <w:p w:rsidR="00A6665F" w:rsidRDefault="00A6665F" w:rsidP="00A6665F">
      <w:pPr>
        <w:spacing w:after="120"/>
        <w:ind w:left="1123" w:hanging="374"/>
      </w:pPr>
      <w:r>
        <w:t xml:space="preserve">[Journal Article] “Goodness and Truth: An Essay on Ralph Hancock’s </w:t>
      </w:r>
      <w:r>
        <w:rPr>
          <w:i/>
        </w:rPr>
        <w:t>The Responsibility of Reason</w:t>
      </w:r>
      <w:r>
        <w:t xml:space="preserve">.” </w:t>
      </w:r>
      <w:r>
        <w:rPr>
          <w:i/>
        </w:rPr>
        <w:t>BYU Studies Quarterly</w:t>
      </w:r>
      <w:r>
        <w:t xml:space="preserve"> 53.4 (2014): 61–73.</w:t>
      </w:r>
    </w:p>
    <w:p w:rsidR="00E85639" w:rsidRDefault="00A6665F" w:rsidP="00E85639">
      <w:pPr>
        <w:spacing w:after="120"/>
        <w:ind w:left="1123" w:hanging="374"/>
      </w:pPr>
      <w:r>
        <w:rPr>
          <w:iCs/>
        </w:rPr>
        <w:t xml:space="preserve">[Book] </w:t>
      </w:r>
      <w:r>
        <w:rPr>
          <w:i/>
          <w:iCs/>
        </w:rPr>
        <w:t>For Zion: A Mormon Theology of Hope</w:t>
      </w:r>
      <w:r>
        <w:rPr>
          <w:iCs/>
        </w:rPr>
        <w:t xml:space="preserve">. </w:t>
      </w:r>
      <w:smartTag w:uri="urn:schemas-microsoft-com:office:smarttags" w:element="City">
        <w:smartTag w:uri="urn:schemas-microsoft-com:office:smarttags" w:element="place">
          <w:r>
            <w:rPr>
              <w:iCs/>
            </w:rPr>
            <w:t>Salt Lake City</w:t>
          </w:r>
        </w:smartTag>
      </w:smartTag>
      <w:r>
        <w:rPr>
          <w:iCs/>
        </w:rPr>
        <w:t xml:space="preserve">: </w:t>
      </w:r>
      <w:r>
        <w:t>Greg Kofford Books, 2014.</w:t>
      </w:r>
    </w:p>
    <w:p w:rsidR="00E85639" w:rsidRDefault="00A6665F" w:rsidP="00A6665F">
      <w:pPr>
        <w:spacing w:after="120"/>
        <w:ind w:left="1123" w:hanging="374"/>
      </w:pPr>
      <w:r>
        <w:t xml:space="preserve">[Journal Article] “On a Dawning Era for the Book of Mormon.” </w:t>
      </w:r>
      <w:r>
        <w:rPr>
          <w:i/>
        </w:rPr>
        <w:t>The Mormon Studies Review</w:t>
      </w:r>
      <w:r>
        <w:t xml:space="preserve"> 1 (2014): 132–43.</w:t>
      </w:r>
    </w:p>
    <w:p w:rsidR="00E85639" w:rsidRDefault="00A6665F" w:rsidP="00E85639">
      <w:pPr>
        <w:spacing w:after="120"/>
        <w:ind w:left="1123" w:hanging="374"/>
      </w:pPr>
      <w:r>
        <w:t>2011</w:t>
      </w:r>
    </w:p>
    <w:p w:rsidR="00E85639" w:rsidRDefault="00A6665F" w:rsidP="00A6665F">
      <w:pPr>
        <w:spacing w:after="120"/>
        <w:ind w:left="1123" w:hanging="374"/>
      </w:pPr>
      <w:r>
        <w:t xml:space="preserve">[Book Review] “On Vital Questions.” Review of Robert L. Millet, </w:t>
      </w:r>
      <w:r>
        <w:rPr>
          <w:i/>
        </w:rPr>
        <w:t>By What Authority? The Vital Question of Religious Authority in Christianity</w:t>
      </w:r>
      <w:r>
        <w:t xml:space="preserve">, 2010. </w:t>
      </w:r>
      <w:r>
        <w:rPr>
          <w:i/>
        </w:rPr>
        <w:t>Dialogue: A Journal of Mormon Thought</w:t>
      </w:r>
      <w:r>
        <w:t xml:space="preserve"> 44.3 (Fall 2011): 199–202.</w:t>
      </w:r>
    </w:p>
    <w:p w:rsidR="00A6665F" w:rsidRDefault="00A6665F" w:rsidP="00A6665F">
      <w:pPr>
        <w:spacing w:after="120"/>
        <w:ind w:left="1123" w:hanging="374"/>
      </w:pPr>
      <w:r>
        <w:t>2008</w:t>
      </w:r>
    </w:p>
    <w:p w:rsidR="00A6665F" w:rsidRDefault="00A6665F" w:rsidP="00A6665F">
      <w:pPr>
        <w:ind w:left="1123" w:hanging="374"/>
      </w:pPr>
      <w:r>
        <w:t xml:space="preserve">[Journal Article] “Taking Grace for Granted: A Roundabout Review of Adam Miller’s </w:t>
      </w:r>
      <w:r>
        <w:rPr>
          <w:i/>
          <w:iCs/>
        </w:rPr>
        <w:t>Immanent Grace</w:t>
      </w:r>
      <w:r>
        <w:t xml:space="preserve">.” </w:t>
      </w:r>
      <w:r>
        <w:rPr>
          <w:i/>
          <w:iCs/>
        </w:rPr>
        <w:t>Element: The Journal of the Society for Mormon Philosophy and Theology</w:t>
      </w:r>
      <w:r>
        <w:t xml:space="preserve"> 4.2 (Fall 2008): 89–108.</w:t>
      </w:r>
    </w:p>
    <w:p w:rsidR="00491C91" w:rsidRDefault="00491C91" w:rsidP="00491C91">
      <w:pPr>
        <w:ind w:left="1123" w:hanging="374"/>
      </w:pPr>
    </w:p>
    <w:p w:rsidR="00491C91" w:rsidRPr="002D3EE0" w:rsidRDefault="00E85639" w:rsidP="00491C91">
      <w:pPr>
        <w:rPr>
          <w:b/>
          <w:smallCaps/>
        </w:rPr>
      </w:pPr>
      <w:r>
        <w:rPr>
          <w:b/>
          <w:iCs/>
          <w:smallCaps/>
        </w:rPr>
        <w:t xml:space="preserve">Popular </w:t>
      </w:r>
      <w:r w:rsidR="00491C91">
        <w:rPr>
          <w:b/>
          <w:iCs/>
          <w:smallCaps/>
        </w:rPr>
        <w:t xml:space="preserve">Works and </w:t>
      </w:r>
      <w:r>
        <w:rPr>
          <w:b/>
          <w:iCs/>
          <w:smallCaps/>
        </w:rPr>
        <w:t>Publications</w:t>
      </w:r>
    </w:p>
    <w:p w:rsidR="00491C91" w:rsidRPr="000E4358" w:rsidRDefault="00491C91" w:rsidP="00491C91"/>
    <w:p w:rsidR="00491C91" w:rsidRDefault="00491C91" w:rsidP="00491C91">
      <w:pPr>
        <w:spacing w:after="120"/>
        <w:ind w:left="1123" w:hanging="374"/>
        <w:rPr>
          <w:smallCaps/>
        </w:rPr>
      </w:pPr>
      <w:r>
        <w:rPr>
          <w:smallCaps/>
        </w:rPr>
        <w:t>2020</w:t>
      </w:r>
    </w:p>
    <w:p w:rsidR="00CC07AE" w:rsidRPr="005B43AB" w:rsidRDefault="00CC07AE" w:rsidP="00CC07AE">
      <w:pPr>
        <w:spacing w:after="120"/>
        <w:ind w:left="1123" w:hanging="374"/>
      </w:pPr>
      <w:r>
        <w:t xml:space="preserve">[Television Show] “3 Nephi 20–26.” Guest appearance on BYU TV’s </w:t>
      </w:r>
      <w:r>
        <w:rPr>
          <w:i/>
        </w:rPr>
        <w:t>Come Follow Up</w:t>
      </w:r>
      <w:r>
        <w:t xml:space="preserve"> to discuss Isaiah in the Third Book of Nephi. </w:t>
      </w:r>
      <w:r w:rsidRPr="00CC07AE">
        <w:t>https://www.byutv.org/</w:t>
      </w:r>
    </w:p>
    <w:p w:rsidR="00491C91" w:rsidRPr="00491C91" w:rsidRDefault="00491C91" w:rsidP="00491C91">
      <w:pPr>
        <w:spacing w:after="120"/>
        <w:ind w:left="1123" w:hanging="374"/>
      </w:pPr>
      <w:r>
        <w:t>[Podcast Interview] “</w:t>
      </w:r>
      <w:proofErr w:type="spellStart"/>
      <w:r>
        <w:t>Authorcast</w:t>
      </w:r>
      <w:proofErr w:type="spellEnd"/>
      <w:r>
        <w:t xml:space="preserve"> #118: Joseph Spencer: 1st Nephi, Isaiah, and a Message of Hope.” Interview o</w:t>
      </w:r>
      <w:r w:rsidR="00884A2E">
        <w:t>n</w:t>
      </w:r>
      <w:r>
        <w:t xml:space="preserve"> </w:t>
      </w:r>
      <w:proofErr w:type="gramStart"/>
      <w:r>
        <w:rPr>
          <w:i/>
        </w:rPr>
        <w:t>1st</w:t>
      </w:r>
      <w:proofErr w:type="gramEnd"/>
      <w:r>
        <w:rPr>
          <w:i/>
        </w:rPr>
        <w:t xml:space="preserve"> Nephi: A Brief Theological Introduction</w:t>
      </w:r>
      <w:r>
        <w:t>, with reflections on Isaiah in the Book of Mormon</w:t>
      </w:r>
      <w:r w:rsidR="00884A2E">
        <w:t xml:space="preserve">, for the Greg Kofford </w:t>
      </w:r>
      <w:proofErr w:type="spellStart"/>
      <w:r w:rsidR="00884A2E">
        <w:t>Authorcast</w:t>
      </w:r>
      <w:proofErr w:type="spellEnd"/>
      <w:r w:rsidR="00884A2E">
        <w:t xml:space="preserve"> podcast series</w:t>
      </w:r>
      <w:r>
        <w:t xml:space="preserve">. </w:t>
      </w:r>
      <w:r w:rsidRPr="00742643">
        <w:t>https://gregkofford.com/blogs/authorcast/118-joseph-spencer</w:t>
      </w:r>
    </w:p>
    <w:p w:rsidR="00884A2E" w:rsidRPr="00884A2E" w:rsidRDefault="00884A2E" w:rsidP="00491C91">
      <w:pPr>
        <w:spacing w:after="120"/>
        <w:ind w:left="1123" w:hanging="374"/>
      </w:pPr>
      <w:r>
        <w:t xml:space="preserve">[Podcast Interview] “Briefly First Nephi, with Joseph M. Spencer.” Interview on </w:t>
      </w:r>
      <w:proofErr w:type="gramStart"/>
      <w:r>
        <w:rPr>
          <w:i/>
        </w:rPr>
        <w:t>1st</w:t>
      </w:r>
      <w:proofErr w:type="gramEnd"/>
      <w:r>
        <w:rPr>
          <w:i/>
        </w:rPr>
        <w:t xml:space="preserve"> Nephi: A Brief Theological Introduction</w:t>
      </w:r>
      <w:r>
        <w:t xml:space="preserve">, for the Maxwell Institute Podcast. </w:t>
      </w:r>
      <w:r w:rsidRPr="00A00FB7">
        <w:t>https://mi.byu.edu/mip-bti-spencer/</w:t>
      </w:r>
      <w:r>
        <w:t xml:space="preserve"> </w:t>
      </w:r>
    </w:p>
    <w:p w:rsidR="00884A2E" w:rsidRDefault="00884A2E" w:rsidP="00491C91">
      <w:pPr>
        <w:spacing w:after="120"/>
        <w:ind w:left="1123" w:hanging="374"/>
      </w:pPr>
      <w:r>
        <w:t>[Video Roundtable Discussion]</w:t>
      </w:r>
      <w:r w:rsidR="00AF56B8">
        <w:t xml:space="preserve"> “The Book of Mormon: The Title Page and Purposes of the Book of Mormon.” Roundtable discussion with Shon Hopkin, George Pierce, and Brad Farnsworth, produced by the BYU Religious Studies Center. </w:t>
      </w:r>
      <w:r w:rsidR="00AF56B8" w:rsidRPr="00AF56B8">
        <w:t>https://www.youtube.com/watch?v=364yvykZKTs</w:t>
      </w:r>
    </w:p>
    <w:p w:rsidR="00AF56B8" w:rsidRDefault="00AF56B8" w:rsidP="00AF56B8">
      <w:pPr>
        <w:spacing w:after="120"/>
        <w:ind w:left="1123" w:hanging="374"/>
      </w:pPr>
      <w:r>
        <w:t xml:space="preserve">[Video Roundtable Discussion] “The Book of Mormon: ‘The Most Correct of Any Book.’” Roundtable discussion with Gaye Strathearn, Nicholas Frederick, and Tyler </w:t>
      </w:r>
      <w:r>
        <w:lastRenderedPageBreak/>
        <w:t xml:space="preserve">Griffin, produced by the BYU Religious Studies Center. </w:t>
      </w:r>
      <w:r w:rsidRPr="00AF56B8">
        <w:t>https://www.youtube.com/watch?v=u9O9Og7W6UU&amp;t=191s</w:t>
      </w:r>
    </w:p>
    <w:p w:rsidR="00AF56B8" w:rsidRDefault="00AF56B8" w:rsidP="00AF56B8">
      <w:pPr>
        <w:spacing w:after="120"/>
        <w:ind w:left="1123" w:hanging="374"/>
      </w:pPr>
      <w:r>
        <w:t xml:space="preserve">[Video Roundtable Discussion] “The Book of Mormon: Studying 1 Nephi 1–18 </w:t>
      </w:r>
      <w:proofErr w:type="gramStart"/>
      <w:r>
        <w:t>Through</w:t>
      </w:r>
      <w:proofErr w:type="gramEnd"/>
      <w:r>
        <w:t xml:space="preserve"> a </w:t>
      </w:r>
      <w:proofErr w:type="spellStart"/>
      <w:r>
        <w:t>Narratological</w:t>
      </w:r>
      <w:proofErr w:type="spellEnd"/>
      <w:r>
        <w:t xml:space="preserve"> Perspective.” Roundtable discussion with Jared Ludlow, Amy Easton-Flake, and Tyler Griffin, produced by the BYU Religious Studies Center. </w:t>
      </w:r>
      <w:r w:rsidRPr="00AF56B8">
        <w:t>https://www.youtube.com/watch?v=RKQm0sKWAAo</w:t>
      </w:r>
    </w:p>
    <w:p w:rsidR="00AF56B8" w:rsidRDefault="00AF56B8" w:rsidP="00AF56B8">
      <w:pPr>
        <w:spacing w:after="120"/>
        <w:ind w:left="1123" w:hanging="374"/>
      </w:pPr>
      <w:r>
        <w:t xml:space="preserve">[Video Roundtable Discussion] “The Book of Mormon: Isaiah Texts in the Book of Mormon.” Roundtable discussion with Daniel Belnap, Terry Ball, and Joshua Sears, produced by the BYU Religious Studies Center. </w:t>
      </w:r>
      <w:r w:rsidRPr="00AF56B8">
        <w:t>https://www.youtube.com/watch?v=Z2Y434NFcgc&amp;t=560s</w:t>
      </w:r>
    </w:p>
    <w:p w:rsidR="00AF56B8" w:rsidRDefault="00AF56B8" w:rsidP="00AF56B8">
      <w:pPr>
        <w:spacing w:after="120"/>
        <w:ind w:left="1123" w:hanging="374"/>
      </w:pPr>
      <w:r>
        <w:t xml:space="preserve">[Video Roundtable Discussion] “The Book of Mormon: The Doctrine of Scattering and Gathering.” Roundtable discussion with Terry Ball, Gaye Strathearn, and Kerry Muhlestein, produced by the BYU Religious Studies Center. </w:t>
      </w:r>
      <w:r w:rsidRPr="00AF56B8">
        <w:t>https://www.youtube.com/watch?v=IBTids5JLd8</w:t>
      </w:r>
    </w:p>
    <w:p w:rsidR="00884A2E" w:rsidRDefault="00884A2E" w:rsidP="00491C91">
      <w:pPr>
        <w:spacing w:after="120"/>
        <w:ind w:left="1123" w:hanging="374"/>
      </w:pPr>
      <w:r>
        <w:t>2018</w:t>
      </w:r>
    </w:p>
    <w:p w:rsidR="00884A2E" w:rsidRPr="00884A2E" w:rsidRDefault="00884A2E" w:rsidP="00491C91">
      <w:pPr>
        <w:spacing w:after="120"/>
        <w:ind w:left="1123" w:hanging="374"/>
      </w:pPr>
      <w:r>
        <w:t xml:space="preserve">[Podcast Interview] “Isaiah 2.0 with Joseph M. Spencer.” Interview on </w:t>
      </w:r>
      <w:r>
        <w:rPr>
          <w:i/>
        </w:rPr>
        <w:t>The Vision of All: Twenty-five Lectures on Isaiah in Nephi’s Record</w:t>
      </w:r>
      <w:r>
        <w:t xml:space="preserve"> for the Latter-day Saint Perspectives podcast. </w:t>
      </w:r>
      <w:r w:rsidRPr="00884A2E">
        <w:t>https://ldsperspectives.com/2018/09/05/isaiah-2-0/</w:t>
      </w:r>
    </w:p>
    <w:p w:rsidR="00AF56B8" w:rsidRPr="00AF56B8" w:rsidRDefault="00AF56B8" w:rsidP="00491C91">
      <w:pPr>
        <w:spacing w:after="120"/>
        <w:ind w:left="1123" w:hanging="374"/>
      </w:pPr>
      <w:r>
        <w:t xml:space="preserve">[Online Magazine Article] “Three Ways to Make the Isaiah Chapters Clear and Enlightening, Not Confusing.” </w:t>
      </w:r>
      <w:r>
        <w:rPr>
          <w:i/>
        </w:rPr>
        <w:t>LDS Living</w:t>
      </w:r>
      <w:r>
        <w:t xml:space="preserve">, September 5, 2018. </w:t>
      </w:r>
      <w:r w:rsidRPr="00AF56B8">
        <w:t>https://www.ldsliving.com/3-Ways-to-Make-the-Isaiah-Chapters-Clear-and-Enlightening-Not-Confusing/s/89198?fbclid=IwAR2DkHRX_G7HuoGMgrSGue1R_s6NzZ6El8Hkx9Heu5y0V3oNTFdQbM2JGdM</w:t>
      </w:r>
    </w:p>
    <w:p w:rsidR="00491C91" w:rsidRDefault="00491C91" w:rsidP="00491C91">
      <w:pPr>
        <w:spacing w:after="120"/>
        <w:ind w:left="1123" w:hanging="374"/>
      </w:pPr>
      <w:r>
        <w:t>2016</w:t>
      </w:r>
    </w:p>
    <w:p w:rsidR="00884A2E" w:rsidRDefault="00884A2E" w:rsidP="00884A2E">
      <w:pPr>
        <w:spacing w:after="120"/>
        <w:ind w:left="1123" w:hanging="374"/>
      </w:pPr>
      <w:r>
        <w:t xml:space="preserve">[Podcast Interview] “What Is Isaiah Doing in the Book of Mormon?” Interview on </w:t>
      </w:r>
      <w:r>
        <w:rPr>
          <w:i/>
        </w:rPr>
        <w:t>The Vision of All: Twenty-five Lectures on Isaiah in Nephi’s Record</w:t>
      </w:r>
      <w:r>
        <w:t xml:space="preserve"> for the Latter-day Saint Perspectives podcast. </w:t>
      </w:r>
      <w:r w:rsidRPr="00884A2E">
        <w:t>https://ldsperspectives.com/2016/11/03/episode-8-braving-nephis-isaiah/</w:t>
      </w:r>
    </w:p>
    <w:p w:rsidR="00884A2E" w:rsidRPr="00884A2E" w:rsidRDefault="00884A2E" w:rsidP="00884A2E">
      <w:pPr>
        <w:spacing w:after="120"/>
        <w:ind w:left="1123" w:hanging="374"/>
      </w:pPr>
      <w:r>
        <w:t xml:space="preserve"> [Podcast Interview] “</w:t>
      </w:r>
      <w:proofErr w:type="spellStart"/>
      <w:r>
        <w:t>Authorcast</w:t>
      </w:r>
      <w:proofErr w:type="spellEnd"/>
      <w:r>
        <w:t xml:space="preserve"> #33 – Conversation with Joseph M. Spencer.” Interview on </w:t>
      </w:r>
      <w:r>
        <w:rPr>
          <w:i/>
        </w:rPr>
        <w:t>The Vision of All: Twenty-five Lectures on Isaiah in Nephi’s Record</w:t>
      </w:r>
      <w:r>
        <w:t xml:space="preserve"> for the Greg Kofford </w:t>
      </w:r>
      <w:proofErr w:type="spellStart"/>
      <w:r>
        <w:t>Authorcast</w:t>
      </w:r>
      <w:proofErr w:type="spellEnd"/>
      <w:r>
        <w:t xml:space="preserve"> podcast series. </w:t>
      </w:r>
      <w:r w:rsidRPr="00742643">
        <w:t>https://gregkofford.com/blogs/authorcast/authorcast-31-interview-with-julie-m-smith-editor-of-em-as-iron-sharpens-iron-em-1</w:t>
      </w:r>
    </w:p>
    <w:p w:rsidR="00AF56B8" w:rsidRPr="00AF56B8" w:rsidRDefault="00AF56B8" w:rsidP="00491C91">
      <w:pPr>
        <w:spacing w:after="120"/>
        <w:ind w:left="1123" w:hanging="374"/>
      </w:pPr>
      <w:r>
        <w:t>[</w:t>
      </w:r>
      <w:proofErr w:type="spellStart"/>
      <w:r>
        <w:t>Transcripted</w:t>
      </w:r>
      <w:proofErr w:type="spellEnd"/>
      <w:r>
        <w:t xml:space="preserve"> Interview] “Q&amp;A with Joseph Spencer for </w:t>
      </w:r>
      <w:proofErr w:type="gramStart"/>
      <w:r>
        <w:rPr>
          <w:i/>
        </w:rPr>
        <w:t>The</w:t>
      </w:r>
      <w:proofErr w:type="gramEnd"/>
      <w:r>
        <w:rPr>
          <w:i/>
        </w:rPr>
        <w:t xml:space="preserve"> Vision of All</w:t>
      </w:r>
      <w:r>
        <w:t xml:space="preserve">.” Interview about </w:t>
      </w:r>
      <w:r>
        <w:rPr>
          <w:i/>
        </w:rPr>
        <w:t>The Vision of All: Twenty-five Lectures on Isaiah in Nephi’s Record</w:t>
      </w:r>
      <w:r>
        <w:t xml:space="preserve"> on the Greg Kofford Books website. </w:t>
      </w:r>
      <w:r w:rsidRPr="00AF56B8">
        <w:t>https://gregkofford.com/blogs/news/joseph-spencer-qa?fbclid=IwAR177Yw5erbUSgbYSqleINeVWDcWxsjvCEB_MK9xXSEC4PqarK1EF12XTOU</w:t>
      </w:r>
    </w:p>
    <w:p w:rsidR="00491C91" w:rsidRDefault="00491C91" w:rsidP="00491C91">
      <w:pPr>
        <w:spacing w:after="120"/>
        <w:ind w:left="1123" w:hanging="374"/>
      </w:pPr>
      <w:r>
        <w:t>[Podcast Interview] “</w:t>
      </w:r>
      <w:proofErr w:type="spellStart"/>
      <w:r>
        <w:t>Authorcast</w:t>
      </w:r>
      <w:proofErr w:type="spellEnd"/>
      <w:r>
        <w:t xml:space="preserve"> #23 – Joseph M. Spencer.” Interview on </w:t>
      </w:r>
      <w:r>
        <w:rPr>
          <w:i/>
        </w:rPr>
        <w:t>For Zion</w:t>
      </w:r>
      <w:r w:rsidR="00884A2E">
        <w:rPr>
          <w:i/>
        </w:rPr>
        <w:t>: A Mormon Theology of Hope</w:t>
      </w:r>
      <w:r>
        <w:t xml:space="preserve"> for the Greg Kofford </w:t>
      </w:r>
      <w:proofErr w:type="spellStart"/>
      <w:r>
        <w:t>Authorcast</w:t>
      </w:r>
      <w:proofErr w:type="spellEnd"/>
      <w:r>
        <w:t xml:space="preserve"> podcast series. </w:t>
      </w:r>
      <w:r w:rsidRPr="00742643">
        <w:lastRenderedPageBreak/>
        <w:t>https://gregkofford.com/blogs/authorcast/117978181-authorcast-23-joseph-m-spencer</w:t>
      </w:r>
    </w:p>
    <w:p w:rsidR="00884A2E" w:rsidRDefault="00884A2E" w:rsidP="00491C91">
      <w:pPr>
        <w:spacing w:after="120"/>
        <w:ind w:left="1123" w:hanging="374"/>
      </w:pPr>
      <w:r>
        <w:t>2015</w:t>
      </w:r>
    </w:p>
    <w:p w:rsidR="00AF56B8" w:rsidRPr="00AF56B8" w:rsidRDefault="00AF56B8" w:rsidP="00491C91">
      <w:pPr>
        <w:spacing w:after="120"/>
        <w:ind w:left="1123" w:hanging="374"/>
      </w:pPr>
      <w:r>
        <w:t>[</w:t>
      </w:r>
      <w:proofErr w:type="spellStart"/>
      <w:r>
        <w:t>Transcripted</w:t>
      </w:r>
      <w:proofErr w:type="spellEnd"/>
      <w:r>
        <w:t xml:space="preserve"> Interview] “Q&amp;A between Volume and Series Editors of </w:t>
      </w:r>
      <w:r>
        <w:rPr>
          <w:i/>
        </w:rPr>
        <w:t>Perspectives on Mormon Theology: Scriptural Theology</w:t>
      </w:r>
      <w:r>
        <w:t xml:space="preserve">.” Interview with James Faulconer about </w:t>
      </w:r>
      <w:r>
        <w:rPr>
          <w:i/>
        </w:rPr>
        <w:t>Perspectives on Mormon Theology: Scriptural Theology</w:t>
      </w:r>
      <w:r>
        <w:t xml:space="preserve"> on the Greg Kofford Books website. </w:t>
      </w:r>
      <w:r w:rsidRPr="00AF56B8">
        <w:t>https://gregkofford.com/blogs/news/17294116-q-a-between-volume-and-series-editors-of-i-perspectives-on-mormon-theology-scriptural-theology-i?fbclid=IwAR3oKzQGJhlkcDz6KyGfhVXE9DXFGwnL4UNfp_0lNYkxlpmIJeOa0mj2dQs</w:t>
      </w:r>
    </w:p>
    <w:p w:rsidR="00884A2E" w:rsidRPr="00884A2E" w:rsidRDefault="00884A2E" w:rsidP="00491C91">
      <w:pPr>
        <w:spacing w:after="120"/>
        <w:ind w:left="1123" w:hanging="374"/>
      </w:pPr>
      <w:r>
        <w:t xml:space="preserve">[Podcast Roundtable Discussion] “Paul’s Theology of Grace.” Roundtable discussion with Adam S. Miller </w:t>
      </w:r>
      <w:proofErr w:type="gramStart"/>
      <w:r>
        <w:t>on the occasion of</w:t>
      </w:r>
      <w:proofErr w:type="gramEnd"/>
      <w:r>
        <w:t xml:space="preserve"> the publication of Miller’s </w:t>
      </w:r>
      <w:r>
        <w:rPr>
          <w:i/>
        </w:rPr>
        <w:t>Grace Is Not God’s Backup Plan</w:t>
      </w:r>
      <w:r>
        <w:t xml:space="preserve">, for </w:t>
      </w:r>
      <w:r>
        <w:rPr>
          <w:i/>
        </w:rPr>
        <w:t>Mormon Matters: An Open Stories Foundation Podcast</w:t>
      </w:r>
      <w:r>
        <w:t xml:space="preserve">. </w:t>
      </w:r>
      <w:r w:rsidRPr="00884A2E">
        <w:t>https://www.mormonmatters.org/podcast-item/272-pauls-theology-of-grace/</w:t>
      </w:r>
    </w:p>
    <w:p w:rsidR="00491C91" w:rsidRDefault="005B7E37" w:rsidP="00491C91">
      <w:pPr>
        <w:spacing w:after="120"/>
        <w:ind w:left="1123" w:hanging="374"/>
      </w:pPr>
      <w:r>
        <w:t>2014</w:t>
      </w:r>
    </w:p>
    <w:p w:rsidR="00491C91" w:rsidRPr="00C87980" w:rsidRDefault="005B7E37" w:rsidP="00E85639">
      <w:pPr>
        <w:ind w:left="1123" w:hanging="374"/>
      </w:pPr>
      <w:r>
        <w:t>[</w:t>
      </w:r>
      <w:proofErr w:type="spellStart"/>
      <w:r>
        <w:t>Transcripted</w:t>
      </w:r>
      <w:proofErr w:type="spellEnd"/>
      <w:r>
        <w:t xml:space="preserve"> Interview] “Q&amp;A with Joseph Spencer, Author of </w:t>
      </w:r>
      <w:r>
        <w:rPr>
          <w:i/>
        </w:rPr>
        <w:t>For Zion: A Mormon Theology of Hope</w:t>
      </w:r>
      <w:r>
        <w:t xml:space="preserve">.” Interview on </w:t>
      </w:r>
      <w:r>
        <w:rPr>
          <w:i/>
        </w:rPr>
        <w:t>For Zion: A Mormon Theology of Hope</w:t>
      </w:r>
      <w:r>
        <w:t xml:space="preserve"> on the Greg Kofford Books website. </w:t>
      </w:r>
      <w:r w:rsidRPr="005B7E37">
        <w:t>https://gregkofford.com/blogs/news/14229693-q-a-with-joseph-spencer-author-of-em-for-zion-a-mormon-theology-of-hope-em?fbclid=IwAR2UDu_TNUEhvi8aY5qORSGiRKX8Vjz_99lhaxEcC5jYTMVDaKMmWFh-ZtI</w:t>
      </w:r>
    </w:p>
    <w:p w:rsidR="00967D6A" w:rsidRDefault="00967D6A" w:rsidP="00967D6A">
      <w:pPr>
        <w:ind w:left="1123" w:hanging="374"/>
      </w:pPr>
    </w:p>
    <w:p w:rsidR="004E609F" w:rsidRPr="002D3EE0" w:rsidRDefault="00E85639" w:rsidP="007071DC">
      <w:pPr>
        <w:rPr>
          <w:b/>
          <w:smallCaps/>
        </w:rPr>
      </w:pPr>
      <w:r>
        <w:rPr>
          <w:b/>
          <w:iCs/>
          <w:smallCaps/>
        </w:rPr>
        <w:t xml:space="preserve">Professional </w:t>
      </w:r>
      <w:r w:rsidR="004E609F" w:rsidRPr="002D3EE0">
        <w:rPr>
          <w:b/>
          <w:iCs/>
          <w:smallCaps/>
        </w:rPr>
        <w:t>Presentations</w:t>
      </w:r>
    </w:p>
    <w:p w:rsidR="004E609F" w:rsidRDefault="004E609F" w:rsidP="004E609F"/>
    <w:p w:rsidR="00ED6B24" w:rsidRDefault="00ED6B24" w:rsidP="005A6FAE">
      <w:pPr>
        <w:spacing w:after="120"/>
        <w:ind w:left="1123" w:hanging="374"/>
        <w:rPr>
          <w:smallCaps/>
        </w:rPr>
      </w:pPr>
      <w:r>
        <w:rPr>
          <w:smallCaps/>
        </w:rPr>
        <w:t>2020</w:t>
      </w:r>
    </w:p>
    <w:p w:rsidR="00ED6B24" w:rsidRDefault="00ED6B24" w:rsidP="005A6FAE">
      <w:pPr>
        <w:spacing w:after="120"/>
        <w:ind w:left="1123" w:hanging="374"/>
      </w:pPr>
      <w:r>
        <w:t xml:space="preserve">“‘A Revelation I Give </w:t>
      </w:r>
      <w:r w:rsidR="009C4438">
        <w:t>u</w:t>
      </w:r>
      <w:r>
        <w:t>nto You’: The Revelation of Jesus Christ to Emma Smith.” Presentation at the 49th annual Sidney B. Sperry Symposium, “How and What You Worship: Christology and Praxis in the Revelations of Joseph Smith,” Brigham Young University, October 23–24, 2020.</w:t>
      </w:r>
    </w:p>
    <w:p w:rsidR="00ED6B24" w:rsidRDefault="00ED6B24" w:rsidP="005A6FAE">
      <w:pPr>
        <w:spacing w:after="120"/>
        <w:ind w:left="1123" w:hanging="374"/>
      </w:pPr>
      <w:r>
        <w:t>“The Shape of Nephite Universalism: Notes on Nehor.” Paper presentation at the annual meetings of the Book of Mormon Studies Association, Utah State University (held online), October 9–10, 2020.</w:t>
      </w:r>
    </w:p>
    <w:p w:rsidR="00ED6B24" w:rsidRDefault="00ED6B24" w:rsidP="005A6FAE">
      <w:pPr>
        <w:spacing w:after="120"/>
        <w:ind w:left="1123" w:hanging="374"/>
      </w:pPr>
      <w:r>
        <w:t xml:space="preserve">“How to Write </w:t>
      </w:r>
      <w:proofErr w:type="gramStart"/>
      <w:r>
        <w:t>Up</w:t>
      </w:r>
      <w:proofErr w:type="gramEnd"/>
      <w:r>
        <w:t xml:space="preserve"> a Revelation: Some Advice from Nephi” (canceled due to COVID-19). Invited presentation at the annual Latter-day Saint Arts Festival, New York City, </w:t>
      </w:r>
      <w:proofErr w:type="gramStart"/>
      <w:r>
        <w:t>June</w:t>
      </w:r>
      <w:proofErr w:type="gramEnd"/>
      <w:r>
        <w:t xml:space="preserve"> 12–13, 2020.</w:t>
      </w:r>
    </w:p>
    <w:p w:rsidR="00ED6B24" w:rsidRDefault="00ED6B24" w:rsidP="005A6FAE">
      <w:pPr>
        <w:spacing w:after="120"/>
        <w:ind w:left="1123" w:hanging="374"/>
      </w:pPr>
      <w:r>
        <w:t>“Hereby: Heidegger and Austin” (canceled due to COVID-19). Invited paper at “</w:t>
      </w:r>
      <w:r w:rsidR="00E022CE">
        <w:t xml:space="preserve">Heidegger’s </w:t>
      </w:r>
      <w:r>
        <w:t>Phenomenology of Religio</w:t>
      </w:r>
      <w:r w:rsidR="00E022CE">
        <w:t>us Life</w:t>
      </w:r>
      <w:r>
        <w:t>,” University of Oxford, March 13–14, 2020.</w:t>
      </w:r>
    </w:p>
    <w:p w:rsidR="00455133" w:rsidRDefault="00A17540" w:rsidP="005A6FAE">
      <w:pPr>
        <w:spacing w:after="120"/>
        <w:ind w:left="1123" w:hanging="374"/>
        <w:rPr>
          <w:smallCaps/>
        </w:rPr>
      </w:pPr>
      <w:r>
        <w:rPr>
          <w:smallCaps/>
        </w:rPr>
        <w:t>2019</w:t>
      </w:r>
    </w:p>
    <w:p w:rsidR="00AB65F2" w:rsidRDefault="00A17540" w:rsidP="00A17540">
      <w:pPr>
        <w:spacing w:after="120"/>
        <w:ind w:left="1123" w:hanging="374"/>
      </w:pPr>
      <w:r>
        <w:t>“</w:t>
      </w:r>
      <w:r w:rsidR="00AB65F2">
        <w:t xml:space="preserve">Faith of an Observer: François Laruelle and (Latter-day Saint) Theology.” Panel presentation for joint-session of Mormon Studies Unit and the Theology and </w:t>
      </w:r>
      <w:r w:rsidR="00AB65F2">
        <w:lastRenderedPageBreak/>
        <w:t>Continental Philosophy Unit at the annual meetings of the American Academy of Religion, San Diego, November 23–26, 2019.</w:t>
      </w:r>
    </w:p>
    <w:p w:rsidR="00AB4DB2" w:rsidRDefault="00AB4DB2" w:rsidP="00A17540">
      <w:pPr>
        <w:spacing w:after="120"/>
        <w:ind w:left="1123" w:hanging="374"/>
      </w:pPr>
      <w:r>
        <w:t>“‘The Gnosis Shall Be Taken Away’: Hugh Nibley, Gnosticism, and 1 Corinthians 13.” Paper presentation at the annual meetings of the Society for Biblical Literature, San Diego, November 23–26, 2019.</w:t>
      </w:r>
    </w:p>
    <w:p w:rsidR="00D076E3" w:rsidRDefault="00D076E3" w:rsidP="00A17540">
      <w:pPr>
        <w:spacing w:after="120"/>
        <w:ind w:left="1123" w:hanging="374"/>
      </w:pPr>
      <w:r>
        <w:t>“Women and Nephite Men: Lessons from the Book of Alma.” Presentation at the 48th annual Sidney B. Sperry Symposium, “Give Ear to My Words: Text and Context of Alma 36–42,” Brigham Young University, October 25–26, 2019.</w:t>
      </w:r>
    </w:p>
    <w:p w:rsidR="00B121A5" w:rsidRDefault="00B121A5" w:rsidP="00A17540">
      <w:pPr>
        <w:spacing w:after="120"/>
        <w:ind w:left="1123" w:hanging="374"/>
      </w:pPr>
      <w:r>
        <w:t>“Virgins, Harlots, Brides, and Queens: Women in the Prophetic Texts of First Nephi.” Paper presentation at the annual meetings of the Book of Mormon Studies Association, Utah State University, October 11–12, 2019.</w:t>
      </w:r>
    </w:p>
    <w:p w:rsidR="00D93332" w:rsidRDefault="00D93332" w:rsidP="00A17540">
      <w:pPr>
        <w:spacing w:after="120"/>
        <w:ind w:left="1123" w:hanging="374"/>
      </w:pPr>
      <w:r>
        <w:t>“From This World to Where God Is.” Paper presentation at the concluding symposium of the 2019 Mormon Theology Summer Seminar, “Given Thee By My Spirit: Reading D&amp;C 25,” Union Theological Seminary, June 29, 2019.</w:t>
      </w:r>
    </w:p>
    <w:p w:rsidR="00A17540" w:rsidRDefault="00AB65F2" w:rsidP="00A17540">
      <w:pPr>
        <w:spacing w:after="120"/>
        <w:ind w:left="1123" w:hanging="374"/>
      </w:pPr>
      <w:r>
        <w:t>“</w:t>
      </w:r>
      <w:r w:rsidR="00A17540">
        <w:t>Whereby: Notes from the Field.” Panel presentation at the annual meetings of the Association for Mormon Scholars in the Humanities, “Ecologies,” Southern Utah University, May 16–18, 2019.</w:t>
      </w:r>
    </w:p>
    <w:p w:rsidR="00A17540" w:rsidRDefault="00A17540" w:rsidP="00A17540">
      <w:pPr>
        <w:spacing w:after="120"/>
        <w:ind w:left="1123" w:hanging="374"/>
      </w:pPr>
      <w:r>
        <w:t>“The Theological Foundations of Hugh Nibley’s Environmental Thought.” Paper presentation at the annual meetings of the Association for Mormon Scholars in the Humanities, “Ecologies,” Southern Utah University, May 16–18, 2019.</w:t>
      </w:r>
    </w:p>
    <w:p w:rsidR="00A17540" w:rsidRDefault="00A17540" w:rsidP="005A6FAE">
      <w:pPr>
        <w:spacing w:after="120"/>
        <w:ind w:left="1123" w:hanging="374"/>
        <w:rPr>
          <w:smallCaps/>
        </w:rPr>
      </w:pPr>
      <w:r>
        <w:rPr>
          <w:smallCaps/>
        </w:rPr>
        <w:t>2018</w:t>
      </w:r>
    </w:p>
    <w:p w:rsidR="003F39FE" w:rsidRDefault="003F39FE" w:rsidP="005A6FAE">
      <w:pPr>
        <w:spacing w:after="120"/>
        <w:ind w:left="1123" w:hanging="374"/>
      </w:pPr>
      <w:r>
        <w:t>“The Apocalypse in the Context of Early Mormonism.” Paper presentation at the annual meetings of the Society for Biblical Literature, Denver, November 18–21, 2018.</w:t>
      </w:r>
    </w:p>
    <w:p w:rsidR="003F39FE" w:rsidRDefault="003F39FE" w:rsidP="005A6FAE">
      <w:pPr>
        <w:spacing w:after="120"/>
        <w:ind w:left="1123" w:hanging="374"/>
      </w:pPr>
      <w:r>
        <w:t>“The Book of Mormon’s Use of Isaiah 53.” Paper presentation at the annual meetings of the Society for Biblical Literature, Denver, November 18–21, 2018.</w:t>
      </w:r>
    </w:p>
    <w:p w:rsidR="003F39FE" w:rsidRDefault="003F39FE" w:rsidP="005A6FAE">
      <w:pPr>
        <w:spacing w:after="120"/>
        <w:ind w:left="1123" w:hanging="374"/>
      </w:pPr>
      <w:r>
        <w:t>“Mothers, Daughters, Wives, and Women: Notes on Gender in First Nephi.” Paper presentation at the third annual conference of the Book of Mormon Studies Association, Utah State University, October 12–13, 2018.</w:t>
      </w:r>
    </w:p>
    <w:p w:rsidR="003F39FE" w:rsidRDefault="003F39FE" w:rsidP="005A6FAE">
      <w:pPr>
        <w:spacing w:after="120"/>
        <w:ind w:left="1123" w:hanging="374"/>
      </w:pPr>
      <w:r>
        <w:t>“The King and His Poor.” Paper presentation at the concluding symposium of the 201</w:t>
      </w:r>
      <w:r w:rsidR="00530D74">
        <w:t>8</w:t>
      </w:r>
      <w:r>
        <w:t xml:space="preserve"> Mormon Theology Summer Seminar, “Are We Not All Beggars? Reading Mosiah 4,” Assisi, Italy, June 29, 2018.</w:t>
      </w:r>
    </w:p>
    <w:p w:rsidR="00DE6EAD" w:rsidRDefault="00DE6EAD" w:rsidP="005A6FAE">
      <w:pPr>
        <w:spacing w:after="120"/>
        <w:ind w:left="1123" w:hanging="374"/>
      </w:pPr>
      <w:r>
        <w:t>“What Is the Structure of Nephi’s Record and Why Does It Matter?” Presentation at “The Book of Mormon in Zion” interfaith event, Independence, Missouri, April 27–28, 2018.</w:t>
      </w:r>
    </w:p>
    <w:p w:rsidR="003F39FE" w:rsidRDefault="003F39FE" w:rsidP="005A6FAE">
      <w:pPr>
        <w:spacing w:after="120"/>
        <w:ind w:left="1123" w:hanging="374"/>
      </w:pPr>
      <w:r>
        <w:t>“Laughing at Ourselves: On Comedy and Grace.” Paper presentation at the annual meetings of the Association of Mormon Scholars in the Humanities, “Humor,” Brigham Young University, March 22–24, 2018.</w:t>
      </w:r>
    </w:p>
    <w:p w:rsidR="004B0324" w:rsidRDefault="004B0324" w:rsidP="005A6FAE">
      <w:pPr>
        <w:spacing w:after="120"/>
        <w:ind w:left="1123" w:hanging="374"/>
        <w:rPr>
          <w:smallCaps/>
        </w:rPr>
      </w:pPr>
    </w:p>
    <w:p w:rsidR="004B0324" w:rsidRDefault="004B0324" w:rsidP="005A6FAE">
      <w:pPr>
        <w:spacing w:after="120"/>
        <w:ind w:left="1123" w:hanging="374"/>
        <w:rPr>
          <w:smallCaps/>
        </w:rPr>
      </w:pPr>
    </w:p>
    <w:p w:rsidR="004B0324" w:rsidRDefault="004B0324" w:rsidP="005A6FAE">
      <w:pPr>
        <w:spacing w:after="120"/>
        <w:ind w:left="1123" w:hanging="374"/>
        <w:rPr>
          <w:smallCaps/>
        </w:rPr>
      </w:pPr>
    </w:p>
    <w:p w:rsidR="0027113F" w:rsidRDefault="0027113F" w:rsidP="005A6FAE">
      <w:pPr>
        <w:spacing w:after="120"/>
        <w:ind w:left="1123" w:hanging="374"/>
        <w:rPr>
          <w:smallCaps/>
        </w:rPr>
      </w:pPr>
      <w:r>
        <w:rPr>
          <w:smallCaps/>
        </w:rPr>
        <w:lastRenderedPageBreak/>
        <w:t>2017</w:t>
      </w:r>
    </w:p>
    <w:p w:rsidR="004D64C3" w:rsidRPr="00C71A6A" w:rsidRDefault="00E2082A" w:rsidP="005A6FAE">
      <w:pPr>
        <w:spacing w:after="120"/>
        <w:ind w:left="1123" w:hanging="374"/>
      </w:pPr>
      <w:r w:rsidRPr="00C71A6A">
        <w:t>“</w:t>
      </w:r>
      <w:r w:rsidR="004D64C3" w:rsidRPr="00C71A6A">
        <w:t xml:space="preserve">A Mormon Reads </w:t>
      </w:r>
      <w:r w:rsidR="004D64C3" w:rsidRPr="00C71A6A">
        <w:rPr>
          <w:i/>
        </w:rPr>
        <w:t>A Pentecostal Reads the Book of Mormon</w:t>
      </w:r>
      <w:r w:rsidR="004D64C3" w:rsidRPr="00C71A6A">
        <w:t>.” Panel presentation at the meeting of the Society for Pentecostal Studies adjunct to the Society for Biblical Literature, Boston, November 17–21, 2017.</w:t>
      </w:r>
    </w:p>
    <w:p w:rsidR="004D64C3" w:rsidRPr="00C71A6A" w:rsidRDefault="004D64C3" w:rsidP="005A6FAE">
      <w:pPr>
        <w:spacing w:after="120"/>
        <w:ind w:left="1123" w:hanging="374"/>
      </w:pPr>
      <w:r w:rsidRPr="00C71A6A">
        <w:t>“An Outline of Mormon Biblical Theology.” Paper presentation at the annual meetings of the Society for Biblical Literature, Boston, November 17–21, 2017.</w:t>
      </w:r>
    </w:p>
    <w:p w:rsidR="004D64C3" w:rsidRPr="00C71A6A" w:rsidRDefault="004D64C3" w:rsidP="005A6FAE">
      <w:pPr>
        <w:spacing w:after="120"/>
        <w:ind w:left="1123" w:hanging="374"/>
      </w:pPr>
      <w:r w:rsidRPr="00C71A6A">
        <w:t>“Toward a Methodology for the Theological Interpretation of the Book of Mormon.” Award-winning paper presentation at “Book of Mormon Studies: Toward a Conversation,” Utah State University, October 13–14, 2017.</w:t>
      </w:r>
    </w:p>
    <w:p w:rsidR="00E2082A" w:rsidRDefault="00C06E9A" w:rsidP="005A6FAE">
      <w:pPr>
        <w:spacing w:after="120"/>
        <w:ind w:left="1123" w:hanging="374"/>
      </w:pPr>
      <w:r>
        <w:rPr>
          <w:smallCaps/>
        </w:rPr>
        <w:t>“</w:t>
      </w:r>
      <w:r w:rsidR="00E2082A">
        <w:t>On the Use and Abuse of Isaiah for Prophecy.” Paper presentation at the concluding symposium of the 2017 Mormon Theology Summer Seminar, “God Himself Shall Come Down: Reading Mosiah 15,” William and Mary University, June 17, 2017.</w:t>
      </w:r>
    </w:p>
    <w:p w:rsidR="00E85639" w:rsidRDefault="00E2082A" w:rsidP="005A6FAE">
      <w:pPr>
        <w:spacing w:after="120"/>
        <w:ind w:left="1123" w:hanging="374"/>
      </w:pPr>
      <w:r>
        <w:t>“Shame’s Wisdom: Notes on Stewardship.” Paper presentation at the annual meetings of the Association of Mormon Scholars in the Humanities, “Wisdom,” Boston University, May 25–27, 2017.</w:t>
      </w:r>
    </w:p>
    <w:p w:rsidR="00E85639" w:rsidRDefault="007920A5" w:rsidP="005A6FAE">
      <w:pPr>
        <w:spacing w:after="120"/>
        <w:ind w:left="1123" w:hanging="374"/>
      </w:pPr>
      <w:r>
        <w:t xml:space="preserve">“Toward a Nephite Pneumatology.” Paper presentation at the annual meetings of the Society for Mormon Philosophy and Theology, “Poured </w:t>
      </w:r>
      <w:proofErr w:type="gramStart"/>
      <w:r>
        <w:t>Out Upon</w:t>
      </w:r>
      <w:proofErr w:type="gramEnd"/>
      <w:r>
        <w:t xml:space="preserve"> Us: The Holy Spirit,” Claremont Graduate University, March 2–4, 2017.</w:t>
      </w:r>
    </w:p>
    <w:p w:rsidR="005A6FAE" w:rsidRDefault="005A6FAE" w:rsidP="005A6FAE">
      <w:pPr>
        <w:spacing w:after="120"/>
        <w:ind w:left="1123" w:hanging="374"/>
        <w:rPr>
          <w:smallCaps/>
        </w:rPr>
      </w:pPr>
      <w:r>
        <w:rPr>
          <w:smallCaps/>
        </w:rPr>
        <w:t>2016</w:t>
      </w:r>
    </w:p>
    <w:p w:rsidR="0071219A" w:rsidRDefault="0071219A" w:rsidP="005A6FAE">
      <w:pPr>
        <w:spacing w:after="120"/>
        <w:ind w:left="1123" w:hanging="374"/>
      </w:pPr>
      <w:r>
        <w:t>“Biblical Contributions to the Book of Mormon’s Presentation of Gender.” Paper presentation at the annual meetings of the Society for Biblical Literature, San Antonio, November 19–22, 2016.</w:t>
      </w:r>
    </w:p>
    <w:p w:rsidR="000964E6" w:rsidRDefault="000964E6" w:rsidP="000964E6">
      <w:pPr>
        <w:spacing w:after="120"/>
        <w:ind w:left="1123" w:hanging="374"/>
      </w:pPr>
      <w:r>
        <w:t>“Toward a Book of Mormon Ethic of War and Peace: A Response.” Invited response to a panel on the Book of Mormon and peacebuilding, at “Peacebuilding: Religious and Ethical Perspectives,” hosted by the Wheatley Institute, Utah Valley University, October 28–29, 2016.</w:t>
      </w:r>
    </w:p>
    <w:p w:rsidR="00FD08C8" w:rsidRDefault="000964E6" w:rsidP="000964E6">
      <w:pPr>
        <w:spacing w:after="120"/>
        <w:ind w:left="1123" w:hanging="374"/>
      </w:pPr>
      <w:r>
        <w:t xml:space="preserve"> </w:t>
      </w:r>
      <w:r w:rsidR="00FD08C8">
        <w:t>“Cross and Shame: Theorizing a Book of Mormon Theme.” Paper presentation at the annual meetings of the Society for Mormon Philosophy and Theology, “Christ, Our Forerunner,” Brigham Young University, October 13–15, 2016.</w:t>
      </w:r>
    </w:p>
    <w:p w:rsidR="002C1685" w:rsidRDefault="002C1685" w:rsidP="005A6FAE">
      <w:pPr>
        <w:spacing w:after="120"/>
        <w:ind w:left="1123" w:hanging="374"/>
      </w:pPr>
      <w:r>
        <w:t>“On Theological Introductions.” Panel presentation at the annual meetings of the Society for Mormon Philosophy and theology, “Christ, Our Forerunner,” Brigham Young University, October 13–15, 2016.</w:t>
      </w:r>
    </w:p>
    <w:p w:rsidR="005A6FAE" w:rsidRDefault="00834D1B" w:rsidP="005A6FAE">
      <w:pPr>
        <w:spacing w:after="120"/>
        <w:ind w:left="1123" w:hanging="374"/>
      </w:pPr>
      <w:r>
        <w:t>“Seams, Cracks, and Fragments: Notes on the Human Condition.” Paper presentation at the concluding symposium of the 2016 Mormon Theology Summer Seminar, “A Preparatory Redemption: Reading Jacob 13,” Graduate Theological Union, June 15, 2016.</w:t>
      </w:r>
    </w:p>
    <w:p w:rsidR="00E85639" w:rsidRDefault="003355EB" w:rsidP="00E85639">
      <w:pPr>
        <w:spacing w:after="120"/>
        <w:ind w:left="1123" w:hanging="374"/>
      </w:pPr>
      <w:r>
        <w:t xml:space="preserve">“Isaiah 52 in the Book of Mormon: Notes on </w:t>
      </w:r>
      <w:r w:rsidR="00834D1B">
        <w:t xml:space="preserve">Isaiah’s </w:t>
      </w:r>
      <w:r>
        <w:t xml:space="preserve">Reception History.” </w:t>
      </w:r>
      <w:r w:rsidR="00834D1B">
        <w:t>Paper presentation at the Pacific Northwest regional meetings of the American Academy of Religion, University of Idaho, May 20–22, 2016.</w:t>
      </w:r>
    </w:p>
    <w:p w:rsidR="00E85639" w:rsidRDefault="003355EB" w:rsidP="005A6FAE">
      <w:pPr>
        <w:spacing w:after="120"/>
        <w:ind w:left="1123" w:hanging="374"/>
      </w:pPr>
      <w:r>
        <w:lastRenderedPageBreak/>
        <w:t xml:space="preserve">“The Age of the Oath’s Eclipse: An </w:t>
      </w:r>
      <w:proofErr w:type="spellStart"/>
      <w:r>
        <w:t>Agambenian</w:t>
      </w:r>
      <w:proofErr w:type="spellEnd"/>
      <w:r>
        <w:t xml:space="preserve"> Reading of Modernity’s Malaise.” Paper presentation at the annual meetings of the Association of Mormon Scholars in the Humanities, “Secularisms,” Utah Valley University, April 7–9, 2016.</w:t>
      </w:r>
    </w:p>
    <w:p w:rsidR="005A6FAE" w:rsidRDefault="005A6FAE" w:rsidP="005A6FAE">
      <w:pPr>
        <w:spacing w:after="120"/>
        <w:ind w:left="1123" w:hanging="374"/>
      </w:pPr>
      <w:r>
        <w:t>2015</w:t>
      </w:r>
    </w:p>
    <w:p w:rsidR="005A6FAE" w:rsidRDefault="005A6FAE" w:rsidP="005A6FAE">
      <w:pPr>
        <w:spacing w:after="120"/>
        <w:ind w:left="1123" w:hanging="374"/>
      </w:pPr>
      <w:r>
        <w:t xml:space="preserve">“The Book of Mormon as Biblical Interpretation: An Approach to LDS Biblical Studies.” Paper presentation at the annual meetings of the Society for Biblical Literature, </w:t>
      </w:r>
      <w:smartTag w:uri="urn:schemas-microsoft-com:office:smarttags" w:element="City">
        <w:smartTag w:uri="urn:schemas-microsoft-com:office:smarttags" w:element="place">
          <w:r>
            <w:t>Atlanta</w:t>
          </w:r>
        </w:smartTag>
      </w:smartTag>
      <w:r>
        <w:t xml:space="preserve">, </w:t>
      </w:r>
      <w:smartTag w:uri="urn:schemas-microsoft-com:office:smarttags" w:element="date">
        <w:smartTagPr>
          <w:attr w:name="Month" w:val="11"/>
          <w:attr w:name="Day" w:val="21"/>
          <w:attr w:name="Year" w:val="2015"/>
        </w:smartTagPr>
        <w:r>
          <w:t>November 21–24, 2015</w:t>
        </w:r>
      </w:smartTag>
      <w:r>
        <w:t>.</w:t>
      </w:r>
    </w:p>
    <w:p w:rsidR="005A6FAE" w:rsidRDefault="002C71AB" w:rsidP="005A6FAE">
      <w:pPr>
        <w:spacing w:after="120"/>
        <w:ind w:left="1123" w:hanging="374"/>
      </w:pPr>
      <w:r>
        <w:t>“‘As Though, As Though Not’: Time, Being, and Negation.” Paper Presentation at the annual meetings of the Society for Mormon Philosophy and Theology, “Doers of the Word: Belief and Practice,” Brigham Young University, October 8–10, 2015.</w:t>
      </w:r>
    </w:p>
    <w:p w:rsidR="002C71AB" w:rsidRDefault="002C71AB" w:rsidP="002C71AB">
      <w:pPr>
        <w:spacing w:after="120"/>
        <w:ind w:left="1123" w:hanging="374"/>
      </w:pPr>
      <w:r>
        <w:t xml:space="preserve">“The Moral Stakes of Philosophy’s History.” Paper presentation at the concluding symposium of the 2015 Wheatley Seminar, “Faith Seeking Understanding,”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7"/>
          <w:attr w:name="Day" w:val="9"/>
          <w:attr w:name="Year" w:val="2015"/>
        </w:smartTagPr>
        <w:r>
          <w:t>July 9, 2015</w:t>
        </w:r>
      </w:smartTag>
      <w:r>
        <w:t>.</w:t>
      </w:r>
    </w:p>
    <w:p w:rsidR="002C71AB" w:rsidRDefault="002C71AB" w:rsidP="002C71AB">
      <w:pPr>
        <w:spacing w:after="120"/>
        <w:ind w:left="1123" w:hanging="374"/>
      </w:pPr>
      <w:r>
        <w:t>“Weeping for Zion.” Paper presentation at the concluding symposium of the 2015 Mormon Theology Summer Seminar, “Christ and Antichrist: Reading Jacob 7,” Union Theological Seminar, June 20, 2015.</w:t>
      </w:r>
    </w:p>
    <w:p w:rsidR="005A6FAE" w:rsidRDefault="005A6FAE" w:rsidP="002C71AB">
      <w:pPr>
        <w:spacing w:after="120"/>
        <w:ind w:left="1123" w:hanging="374"/>
      </w:pPr>
      <w:r>
        <w:t>“On the Existential and the Messianic.” Paper presentation at the annual conference of the Association of Mormon Scholars in the Humanities, “</w:t>
      </w:r>
      <w:proofErr w:type="spellStart"/>
      <w:r>
        <w:t>Messianicities</w:t>
      </w:r>
      <w:proofErr w:type="spellEnd"/>
      <w:r>
        <w:t xml:space="preserve">,” Graduate Theological Union, </w:t>
      </w:r>
      <w:smartTag w:uri="urn:schemas-microsoft-com:office:smarttags" w:element="date">
        <w:smartTagPr>
          <w:attr w:name="Year" w:val="2015"/>
          <w:attr w:name="Day" w:val="17"/>
          <w:attr w:name="Month" w:val="4"/>
        </w:smartTagPr>
        <w:r>
          <w:t>April 17–18, 2015</w:t>
        </w:r>
      </w:smartTag>
      <w:r>
        <w:t>.</w:t>
      </w:r>
    </w:p>
    <w:p w:rsidR="002C71AB" w:rsidRDefault="002C71AB" w:rsidP="002C71AB">
      <w:pPr>
        <w:spacing w:after="120"/>
        <w:ind w:left="1123" w:hanging="374"/>
      </w:pPr>
      <w:r>
        <w:t>“Badiou and Frege: Two Conceptions of Truth.” Paper presentation at the annual University of New Mexico Philosophy Student Conference, “Philosophy at the Boundaries,” University of New Mexico, April 10–11, 2015.</w:t>
      </w:r>
    </w:p>
    <w:p w:rsidR="00E85639" w:rsidRDefault="005A6FAE" w:rsidP="00E85639">
      <w:pPr>
        <w:spacing w:after="120"/>
        <w:ind w:left="1123" w:hanging="374"/>
      </w:pPr>
      <w:r>
        <w:t xml:space="preserve">“Amorous Hope: On the Adequacy of Jean-Luc Marion’s Principle of Insufficient Reason.” Paper presentation at “Breached Horizons: The Work of Jean-Luc Marion,” a conference hosted by the Centre for Advanced Research in European Philosophy,” King’s </w:t>
      </w:r>
      <w:smartTag w:uri="urn:schemas-microsoft-com:office:smarttags" w:element="place">
        <w:smartTag w:uri="urn:schemas-microsoft-com:office:smarttags" w:element="PlaceType">
          <w:r>
            <w:t>University</w:t>
          </w:r>
        </w:smartTag>
        <w:r>
          <w:t xml:space="preserve"> </w:t>
        </w:r>
        <w:smartTag w:uri="urn:schemas-microsoft-com:office:smarttags" w:element="PlaceType">
          <w:r>
            <w:t>College</w:t>
          </w:r>
        </w:smartTag>
      </w:smartTag>
      <w:r>
        <w:t xml:space="preserve">, </w:t>
      </w:r>
      <w:smartTag w:uri="urn:schemas-microsoft-com:office:smarttags" w:element="date">
        <w:smartTagPr>
          <w:attr w:name="Year" w:val="2015"/>
          <w:attr w:name="Day" w:val="27"/>
          <w:attr w:name="Month" w:val="3"/>
        </w:smartTagPr>
        <w:r>
          <w:t>March 27–29, 2015</w:t>
        </w:r>
      </w:smartTag>
      <w:r>
        <w:t>.</w:t>
      </w:r>
    </w:p>
    <w:p w:rsidR="00E85639" w:rsidRDefault="005A6FAE" w:rsidP="005A6FAE">
      <w:pPr>
        <w:spacing w:after="120"/>
        <w:ind w:left="1123" w:hanging="374"/>
      </w:pPr>
      <w:r>
        <w:t>“Sadducees and Then Some: Outlining a New Apostasy Narrative.” Paper presentation at the biannual Faith and Knowledge Conference for LDS Graduate Students in Religion, University of Virginia, February 27–28, 2015.</w:t>
      </w:r>
    </w:p>
    <w:p w:rsidR="005A6FAE" w:rsidRDefault="005A6FAE" w:rsidP="005A6FAE">
      <w:pPr>
        <w:spacing w:after="120"/>
        <w:ind w:left="1123" w:hanging="374"/>
      </w:pPr>
      <w:r>
        <w:t>2014</w:t>
      </w:r>
    </w:p>
    <w:p w:rsidR="00CC0E9A" w:rsidRDefault="00CC0E9A" w:rsidP="00CC0E9A">
      <w:pPr>
        <w:spacing w:after="120"/>
        <w:ind w:left="1123" w:hanging="374"/>
      </w:pPr>
      <w:r>
        <w:t xml:space="preserve">“What Desperation Reveals about the Nature of Hope.” Paper presentation at the sixty-sixth annual Northwest Philosophy Conference, </w:t>
      </w:r>
      <w:smartTag w:uri="urn:schemas-microsoft-com:office:smarttags" w:element="place">
        <w:smartTag w:uri="urn:schemas-microsoft-com:office:smarttags" w:element="PlaceName">
          <w:r>
            <w:t>Central</w:t>
          </w:r>
        </w:smartTag>
        <w:r>
          <w:t xml:space="preserve"> </w:t>
        </w:r>
        <w:smartTag w:uri="urn:schemas-microsoft-com:office:smarttags" w:element="PlaceName">
          <w:r>
            <w:t>Washington</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11"/>
          <w:attr w:name="Day" w:val="7"/>
          <w:attr w:name="Year" w:val="2014"/>
        </w:smartTagPr>
        <w:r>
          <w:t>November 7–8, 2014</w:t>
        </w:r>
      </w:smartTag>
      <w:r>
        <w:t>.</w:t>
      </w:r>
    </w:p>
    <w:p w:rsidR="005A6FAE" w:rsidRDefault="005A6FAE" w:rsidP="00CC0E9A">
      <w:pPr>
        <w:spacing w:after="120"/>
        <w:ind w:left="1123" w:hanging="374"/>
      </w:pPr>
      <w:r>
        <w:t xml:space="preserve">“Mormonism and the Philosophy of Religion.” Lectures series at </w:t>
      </w:r>
      <w:smartTag w:uri="urn:schemas-microsoft-com:office:smarttags" w:element="place">
        <w:smartTag w:uri="urn:schemas-microsoft-com:office:smarttags" w:element="PlaceName">
          <w:r>
            <w:t>Washington</w:t>
          </w:r>
        </w:smartTag>
        <w:r>
          <w:t xml:space="preserve"> </w:t>
        </w:r>
        <w:smartTag w:uri="urn:schemas-microsoft-com:office:smarttags" w:element="PlaceType">
          <w:r>
            <w:t>State</w:t>
          </w:r>
        </w:smartTag>
        <w:r>
          <w:t xml:space="preserve"> </w:t>
        </w:r>
        <w:smartTag w:uri="urn:schemas-microsoft-com:office:smarttags" w:element="PlaceType">
          <w:r>
            <w:t>University</w:t>
          </w:r>
        </w:smartTag>
      </w:smartTag>
      <w:r>
        <w:t>, August, 2014.</w:t>
      </w:r>
    </w:p>
    <w:p w:rsidR="005A6FAE" w:rsidRDefault="005A6FAE" w:rsidP="005A6FAE">
      <w:pPr>
        <w:spacing w:after="120"/>
        <w:ind w:left="1123" w:hanging="374"/>
      </w:pPr>
      <w:r>
        <w:t xml:space="preserve">“Why Should Lehi’s Hearers Respond with Violence to His Message of the Messiah? Historical and Theological Suggestions.” Paper presentation at the concluding symposium of the 2014 Mormon Theology Summer Seminar, “A Dream, a Rock, and a Pillar of Fire: Reading 1 Nephi 1,” Brigham Young University London Centre, </w:t>
      </w:r>
      <w:smartTag w:uri="urn:schemas-microsoft-com:office:smarttags" w:element="date">
        <w:smartTagPr>
          <w:attr w:name="Month" w:val="6"/>
          <w:attr w:name="Day" w:val="20"/>
          <w:attr w:name="Year" w:val="2014"/>
        </w:smartTagPr>
        <w:r>
          <w:t>June 20, 2014</w:t>
        </w:r>
      </w:smartTag>
      <w:r>
        <w:t>.</w:t>
      </w:r>
    </w:p>
    <w:p w:rsidR="005A6FAE" w:rsidRDefault="005A6FAE" w:rsidP="005A6FAE">
      <w:pPr>
        <w:spacing w:after="120"/>
        <w:ind w:left="1123" w:hanging="374"/>
      </w:pPr>
      <w:r>
        <w:lastRenderedPageBreak/>
        <w:t xml:space="preserve">“Mormon Conversion, Christian Conversion: Comparing Conversion Narratives in the Book of Mormon and the New Testament.” Paper presentation at the </w:t>
      </w:r>
      <w:smartTag w:uri="urn:schemas-microsoft-com:office:smarttags" w:element="place">
        <w:r>
          <w:t>Pacific Northwest</w:t>
        </w:r>
      </w:smartTag>
      <w:r>
        <w:t xml:space="preserve"> regional meetings of the </w:t>
      </w:r>
      <w:smartTag w:uri="urn:schemas-microsoft-com:office:smarttags" w:element="place">
        <w:smartTag w:uri="urn:schemas-microsoft-com:office:smarttags" w:element="PlaceName">
          <w:r>
            <w:t>American</w:t>
          </w:r>
        </w:smartTag>
        <w:r>
          <w:t xml:space="preserve"> </w:t>
        </w:r>
        <w:smartTag w:uri="urn:schemas-microsoft-com:office:smarttags" w:element="PlaceType">
          <w:r>
            <w:t>Academy</w:t>
          </w:r>
        </w:smartTag>
      </w:smartTag>
      <w:r>
        <w:t xml:space="preserve"> of Religion,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Calgary</w:t>
          </w:r>
        </w:smartTag>
      </w:smartTag>
      <w:r>
        <w:t xml:space="preserve">, </w:t>
      </w:r>
      <w:smartTag w:uri="urn:schemas-microsoft-com:office:smarttags" w:element="date">
        <w:smartTagPr>
          <w:attr w:name="Month" w:val="5"/>
          <w:attr w:name="Day" w:val="9"/>
          <w:attr w:name="Year" w:val="2014"/>
        </w:smartTagPr>
        <w:r>
          <w:t>May 9–11, 2014</w:t>
        </w:r>
      </w:smartTag>
      <w:r>
        <w:t>.</w:t>
      </w:r>
    </w:p>
    <w:p w:rsidR="00E85639" w:rsidRDefault="005A6FAE" w:rsidP="005A6FAE">
      <w:pPr>
        <w:spacing w:after="120"/>
        <w:ind w:left="1123" w:hanging="374"/>
      </w:pPr>
      <w:r>
        <w:t xml:space="preserve">“Story and the Sexes: On Badiou’s ‘Narrative Function.’” Paper presentation at the annual conference of the Association of Mormon Scholars in the Humanities, “Narrative,” </w:t>
      </w:r>
      <w:smartTag w:uri="urn:schemas-microsoft-com:office:smarttags" w:element="place">
        <w:smartTag w:uri="urn:schemas-microsoft-com:office:smarttags" w:element="PlaceName">
          <w:r>
            <w:t>Claremont</w:t>
          </w:r>
        </w:smartTag>
        <w:r>
          <w:t xml:space="preserve"> </w:t>
        </w:r>
        <w:smartTag w:uri="urn:schemas-microsoft-com:office:smarttags" w:element="PlaceName">
          <w:r>
            <w:t>Graduate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3"/>
          <w:attr w:name="Day" w:val="28"/>
          <w:attr w:name="Year" w:val="2014"/>
        </w:smartTagPr>
        <w:r>
          <w:t>March 28–29, 2014</w:t>
        </w:r>
      </w:smartTag>
      <w:r>
        <w:t>.</w:t>
      </w:r>
    </w:p>
    <w:p w:rsidR="00E85639" w:rsidRDefault="005A6FAE" w:rsidP="005A6FAE">
      <w:pPr>
        <w:spacing w:after="120"/>
        <w:ind w:left="1123" w:hanging="374"/>
      </w:pPr>
      <w:r>
        <w:t xml:space="preserve">“Sin.” Paper presentation at the annual conference of the Association of Mormon Scholars in the Humanities, “Narrative,” Claremont Graduate University, </w:t>
      </w:r>
      <w:smartTag w:uri="urn:schemas-microsoft-com:office:smarttags" w:element="date">
        <w:smartTagPr>
          <w:attr w:name="Month" w:val="3"/>
          <w:attr w:name="Day" w:val="28"/>
          <w:attr w:name="Year" w:val="2014"/>
        </w:smartTagPr>
        <w:r>
          <w:t>March 28–29, 2014</w:t>
        </w:r>
      </w:smartTag>
      <w:r>
        <w:t>.</w:t>
      </w:r>
    </w:p>
    <w:p w:rsidR="005A6FAE" w:rsidRDefault="005A6FAE" w:rsidP="005A6FAE">
      <w:pPr>
        <w:spacing w:after="120"/>
        <w:ind w:left="1123" w:hanging="374"/>
      </w:pPr>
      <w:r>
        <w:t>2013</w:t>
      </w:r>
    </w:p>
    <w:p w:rsidR="00880AF6" w:rsidRDefault="00880AF6" w:rsidP="00880AF6">
      <w:pPr>
        <w:spacing w:after="120"/>
        <w:ind w:left="1123" w:hanging="374"/>
      </w:pPr>
      <w:r>
        <w:t xml:space="preserve">“On a Contemporary Use of Kierkegaard’s Thought: Badiou and the </w:t>
      </w:r>
      <w:proofErr w:type="spellStart"/>
      <w:r>
        <w:t>Antiphilosopher</w:t>
      </w:r>
      <w:proofErr w:type="spellEnd"/>
      <w:r>
        <w:t xml:space="preserve">.” Paper presentation at “Kierkegaard and the Present Age,”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11"/>
          <w:attr w:name="Day" w:val="14"/>
          <w:attr w:name="Year" w:val="2013"/>
        </w:smartTagPr>
        <w:r>
          <w:t>November 14–16, 2013</w:t>
        </w:r>
      </w:smartTag>
      <w:r>
        <w:t>.</w:t>
      </w:r>
    </w:p>
    <w:p w:rsidR="00880AF6" w:rsidRDefault="00880AF6" w:rsidP="00880AF6">
      <w:pPr>
        <w:spacing w:after="120"/>
        <w:ind w:left="1123" w:hanging="374"/>
      </w:pPr>
      <w:r>
        <w:t xml:space="preserve">“Mormon Political Theology.” Panel presentation at the </w:t>
      </w:r>
      <w:smartTag w:uri="urn:schemas-microsoft-com:office:smarttags" w:element="place">
        <w:smartTag w:uri="urn:schemas-microsoft-com:office:smarttags" w:element="PlaceName">
          <w:r>
            <w:t>John</w:t>
          </w:r>
        </w:smartTag>
        <w:r>
          <w:t xml:space="preserve"> </w:t>
        </w:r>
        <w:smartTag w:uri="urn:schemas-microsoft-com:office:smarttags" w:element="PlaceName">
          <w:r>
            <w:t>Adams</w:t>
          </w:r>
        </w:smartTag>
        <w:r>
          <w:t xml:space="preserve"> </w:t>
        </w:r>
        <w:smartTag w:uri="urn:schemas-microsoft-com:office:smarttags" w:element="PlaceType">
          <w:r>
            <w:t>Center</w:t>
          </w:r>
        </w:smartTag>
      </w:smartTag>
      <w:r>
        <w:t xml:space="preserve"> annual conference on politics and the family,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11"/>
          <w:attr w:name="Day" w:val="6"/>
          <w:attr w:name="Year" w:val="2013"/>
        </w:smartTagPr>
        <w:r>
          <w:t>November 6–8, 2013</w:t>
        </w:r>
      </w:smartTag>
      <w:r>
        <w:t>.</w:t>
      </w:r>
    </w:p>
    <w:p w:rsidR="00880AF6" w:rsidRDefault="00880AF6" w:rsidP="00880AF6">
      <w:pPr>
        <w:spacing w:after="120"/>
        <w:ind w:left="1123" w:hanging="374"/>
      </w:pPr>
      <w:r>
        <w:t xml:space="preserve">“The Redemption of the Bible: John </w:t>
      </w:r>
      <w:smartTag w:uri="urn:schemas-microsoft-com:office:smarttags" w:element="time">
        <w:smartTagPr>
          <w:attr w:name="Hour" w:val="10"/>
          <w:attr w:name="Minute" w:val="16"/>
        </w:smartTagPr>
        <w:r>
          <w:t>10:16</w:t>
        </w:r>
      </w:smartTag>
      <w:r>
        <w:t xml:space="preserve"> in Third Nephi” (with Brock M. Mason,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Paper presentation at the annual conference of the Society for Mormon Philosophy and Theology, “The Atonement,” </w:t>
      </w:r>
      <w:smartTag w:uri="urn:schemas-microsoft-com:office:smarttags" w:element="place">
        <w:smartTag w:uri="urn:schemas-microsoft-com:office:smarttags" w:element="PlaceName">
          <w:r>
            <w:t>Utah</w:t>
          </w:r>
        </w:smartTag>
        <w:r>
          <w:t xml:space="preserve"> </w:t>
        </w:r>
        <w:smartTag w:uri="urn:schemas-microsoft-com:office:smarttags" w:element="PlaceType">
          <w:r>
            <w:t>Valley</w:t>
          </w:r>
        </w:smartTag>
        <w:r>
          <w:t xml:space="preserve"> </w:t>
        </w:r>
        <w:smartTag w:uri="urn:schemas-microsoft-com:office:smarttags" w:element="PlaceType">
          <w:r>
            <w:t>University</w:t>
          </w:r>
        </w:smartTag>
      </w:smartTag>
      <w:r>
        <w:t>, October 31–</w:t>
      </w:r>
      <w:smartTag w:uri="urn:schemas-microsoft-com:office:smarttags" w:element="date">
        <w:smartTagPr>
          <w:attr w:name="Month" w:val="11"/>
          <w:attr w:name="Day" w:val="2"/>
          <w:attr w:name="Year" w:val="2013"/>
        </w:smartTagPr>
        <w:r>
          <w:t>November 2, 2013</w:t>
        </w:r>
      </w:smartTag>
      <w:r>
        <w:t>.</w:t>
      </w:r>
    </w:p>
    <w:p w:rsidR="00880AF6" w:rsidRDefault="00880AF6" w:rsidP="00880AF6">
      <w:pPr>
        <w:spacing w:after="120"/>
        <w:ind w:left="1123" w:hanging="374"/>
      </w:pPr>
      <w:r>
        <w:t xml:space="preserve">“Are There Predicates in </w:t>
      </w:r>
      <w:smartTag w:uri="urn:schemas-microsoft-com:office:smarttags" w:element="City">
        <w:smartTag w:uri="urn:schemas-microsoft-com:office:smarttags" w:element="place">
          <w:r>
            <w:t>Zion</w:t>
          </w:r>
        </w:smartTag>
      </w:smartTag>
      <w:r>
        <w:t xml:space="preserve">?” Panel presentation at the annual conference of the Society for Mormon Philosophy and Theology, “The Atonement,” </w:t>
      </w:r>
      <w:smartTag w:uri="urn:schemas-microsoft-com:office:smarttags" w:element="place">
        <w:smartTag w:uri="urn:schemas-microsoft-com:office:smarttags" w:element="PlaceName">
          <w:r>
            <w:t>Utah</w:t>
          </w:r>
        </w:smartTag>
        <w:r>
          <w:t xml:space="preserve"> </w:t>
        </w:r>
        <w:smartTag w:uri="urn:schemas-microsoft-com:office:smarttags" w:element="PlaceType">
          <w:r>
            <w:t>Valley</w:t>
          </w:r>
        </w:smartTag>
        <w:r>
          <w:t xml:space="preserve"> </w:t>
        </w:r>
        <w:smartTag w:uri="urn:schemas-microsoft-com:office:smarttags" w:element="PlaceType">
          <w:r>
            <w:t>University</w:t>
          </w:r>
        </w:smartTag>
      </w:smartTag>
      <w:r>
        <w:t>, October 31–</w:t>
      </w:r>
      <w:smartTag w:uri="urn:schemas-microsoft-com:office:smarttags" w:element="date">
        <w:smartTagPr>
          <w:attr w:name="Month" w:val="11"/>
          <w:attr w:name="Day" w:val="2"/>
          <w:attr w:name="Year" w:val="2013"/>
        </w:smartTagPr>
        <w:r>
          <w:t>November 2, 2013</w:t>
        </w:r>
      </w:smartTag>
      <w:r>
        <w:t>.</w:t>
      </w:r>
    </w:p>
    <w:p w:rsidR="005A6FAE" w:rsidRDefault="005A6FAE" w:rsidP="005A6FAE">
      <w:pPr>
        <w:spacing w:after="120"/>
        <w:ind w:left="1123" w:hanging="374"/>
      </w:pPr>
      <w:r>
        <w:t xml:space="preserve">“The Book of Mormon as Theological Text.” Paper presentation at “The Book of Mormon ‘Think Tank,’” hosted by the </w:t>
      </w:r>
      <w:smartTag w:uri="urn:schemas-microsoft-com:office:smarttags" w:element="place">
        <w:smartTag w:uri="urn:schemas-microsoft-com:office:smarttags" w:element="PlaceName">
          <w:r>
            <w:t>Laura</w:t>
          </w:r>
        </w:smartTag>
        <w:r>
          <w:t xml:space="preserve"> </w:t>
        </w:r>
        <w:smartTag w:uri="urn:schemas-microsoft-com:office:smarttags" w:element="PlaceName">
          <w:r>
            <w:t>F.</w:t>
          </w:r>
        </w:smartTag>
        <w:r>
          <w:t xml:space="preserve"> </w:t>
        </w:r>
        <w:smartTag w:uri="urn:schemas-microsoft-com:office:smarttags" w:element="PlaceName">
          <w:r>
            <w:t>Willes</w:t>
          </w:r>
        </w:smartTag>
        <w:r>
          <w:t xml:space="preserve"> </w:t>
        </w:r>
        <w:smartTag w:uri="urn:schemas-microsoft-com:office:smarttags" w:element="PlaceType">
          <w:r>
            <w:t>Center</w:t>
          </w:r>
        </w:smartTag>
      </w:smartTag>
      <w:r>
        <w:t xml:space="preserve"> at the Neal A. Maxwell </w:t>
      </w:r>
      <w:proofErr w:type="spellStart"/>
      <w:r>
        <w:t>Insitute</w:t>
      </w:r>
      <w:proofErr w:type="spellEnd"/>
      <w:r>
        <w:t xml:space="preserve"> for Religious Scholarship,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8"/>
          <w:attr w:name="Day" w:val="5"/>
          <w:attr w:name="Year" w:val="2013"/>
        </w:smartTagPr>
        <w:r>
          <w:t>August 5–6, 2013</w:t>
        </w:r>
      </w:smartTag>
      <w:r>
        <w:t>.</w:t>
      </w:r>
    </w:p>
    <w:p w:rsidR="005A6FAE" w:rsidRDefault="005A6FAE" w:rsidP="005A6FAE">
      <w:pPr>
        <w:spacing w:after="120"/>
        <w:ind w:left="1123" w:hanging="374"/>
      </w:pPr>
      <w:r>
        <w:t xml:space="preserve">“The </w:t>
      </w:r>
      <w:r w:rsidRPr="00EA4462">
        <w:rPr>
          <w:i/>
        </w:rPr>
        <w:t>Meaning</w:t>
      </w:r>
      <w:r>
        <w:t xml:space="preserve"> of the Book of Mormon.” Paper presentation at “The Book of Mormon ‘Think Tank,’” hosted by the </w:t>
      </w:r>
      <w:smartTag w:uri="urn:schemas-microsoft-com:office:smarttags" w:element="place">
        <w:smartTag w:uri="urn:schemas-microsoft-com:office:smarttags" w:element="PlaceName">
          <w:r>
            <w:t>Laura</w:t>
          </w:r>
        </w:smartTag>
        <w:r>
          <w:t xml:space="preserve"> </w:t>
        </w:r>
        <w:smartTag w:uri="urn:schemas-microsoft-com:office:smarttags" w:element="PlaceName">
          <w:r>
            <w:t>F.</w:t>
          </w:r>
        </w:smartTag>
        <w:r>
          <w:t xml:space="preserve"> </w:t>
        </w:r>
        <w:smartTag w:uri="urn:schemas-microsoft-com:office:smarttags" w:element="PlaceName">
          <w:r>
            <w:t>Willes</w:t>
          </w:r>
        </w:smartTag>
        <w:r>
          <w:t xml:space="preserve"> </w:t>
        </w:r>
        <w:smartTag w:uri="urn:schemas-microsoft-com:office:smarttags" w:element="PlaceType">
          <w:r>
            <w:t>Center</w:t>
          </w:r>
        </w:smartTag>
      </w:smartTag>
      <w:r>
        <w:t xml:space="preserve"> at the Neal A. Maxwell </w:t>
      </w:r>
      <w:proofErr w:type="spellStart"/>
      <w:r>
        <w:t>Insitute</w:t>
      </w:r>
      <w:proofErr w:type="spellEnd"/>
      <w:r>
        <w:t xml:space="preserve"> for Religious Scholarship,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8"/>
          <w:attr w:name="Day" w:val="5"/>
          <w:attr w:name="Year" w:val="2013"/>
        </w:smartTagPr>
        <w:r>
          <w:t>August 5–6, 2013</w:t>
        </w:r>
      </w:smartTag>
      <w:r>
        <w:t>.</w:t>
      </w:r>
    </w:p>
    <w:p w:rsidR="005A6FAE" w:rsidRDefault="005A6FAE" w:rsidP="005A6FAE">
      <w:pPr>
        <w:spacing w:after="120"/>
        <w:ind w:left="1123" w:hanging="374"/>
      </w:pPr>
      <w:r>
        <w:t>“The Preacher, the Apostle, and the Patriarch.” Paper presentation at a culminating conference for a seminar hosted by the Mormon Theology Seminar and the Neal A. Maxwell Institute for Religious Scholarship, “Mormon Conceptions of the Fall,” Utah Valley University, June 7–8, 2013.</w:t>
      </w:r>
    </w:p>
    <w:p w:rsidR="005A6FAE" w:rsidRDefault="005A6FAE" w:rsidP="005A6FAE">
      <w:pPr>
        <w:spacing w:after="120"/>
        <w:ind w:left="1123" w:hanging="374"/>
      </w:pPr>
      <w:r>
        <w:t>“‘And It Came to Pass . . . .’” Response to Adam Miller, “Dirt, Dung, and Digestion,” at a culminating conference for a seminar hosted by the Mormon Theology Seminar and the Neal A. Maxwell Institute for Religious Scholarship, “Mormon Conceptions of the Fall,” Utah Valley University, June 7–8, 2013.</w:t>
      </w:r>
    </w:p>
    <w:p w:rsidR="00880AF6" w:rsidRDefault="00880AF6" w:rsidP="00880AF6">
      <w:pPr>
        <w:spacing w:after="120"/>
        <w:ind w:left="1123" w:hanging="374"/>
      </w:pPr>
      <w:r>
        <w:lastRenderedPageBreak/>
        <w:t xml:space="preserve">“A Heideggerian Aesthetics: On Jacques Rancière.” Paper presentation at the annual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 Philosophy Student Conference</w:t>
          </w:r>
        </w:smartTag>
      </w:smartTag>
      <w:r>
        <w:t xml:space="preserve">, “Philosophy of Art and Literature,”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w:t>
          </w:r>
        </w:smartTag>
      </w:smartTag>
      <w:r>
        <w:t xml:space="preserve">, </w:t>
      </w:r>
      <w:smartTag w:uri="urn:schemas-microsoft-com:office:smarttags" w:element="date">
        <w:smartTagPr>
          <w:attr w:name="Month" w:val="4"/>
          <w:attr w:name="Day" w:val="19"/>
          <w:attr w:name="Year" w:val="2013"/>
        </w:smartTagPr>
        <w:r>
          <w:t>April 19–20, 2013</w:t>
        </w:r>
      </w:smartTag>
      <w:r>
        <w:t>.</w:t>
      </w:r>
    </w:p>
    <w:p w:rsidR="005A6FAE" w:rsidRDefault="005A6FAE" w:rsidP="00880AF6">
      <w:pPr>
        <w:spacing w:after="120"/>
        <w:ind w:left="1123" w:hanging="374"/>
      </w:pPr>
      <w:r>
        <w:t xml:space="preserve">“Christ and Krishna: The Visions of </w:t>
      </w:r>
      <w:proofErr w:type="spellStart"/>
      <w:r>
        <w:t>Arjuna</w:t>
      </w:r>
      <w:proofErr w:type="spellEnd"/>
      <w:r>
        <w:t xml:space="preserve"> and the Brother of Jared.” Paper presentation at the annual conference of the Association of Mormon Scholars in the Humanities, “The Mystical,”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3"/>
          <w:attr w:name="Day" w:val="16"/>
          <w:attr w:name="Year" w:val="2013"/>
        </w:smartTagPr>
        <w:r>
          <w:t>March 16–17, 2013</w:t>
        </w:r>
      </w:smartTag>
      <w:r>
        <w:t>.</w:t>
      </w:r>
    </w:p>
    <w:p w:rsidR="00E85639" w:rsidRDefault="005A6FAE" w:rsidP="005A6FAE">
      <w:pPr>
        <w:spacing w:after="120"/>
        <w:ind w:left="1123" w:hanging="374"/>
      </w:pPr>
      <w:r>
        <w:t xml:space="preserve">“Comparative Scripture and the Status of Mormon Theology.” Panel presentation at the annual conference of the Association of Mormon Scholars in the Humanities, “The Mystical,”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3"/>
          <w:attr w:name="Day" w:val="16"/>
          <w:attr w:name="Year" w:val="2013"/>
        </w:smartTagPr>
        <w:r>
          <w:t>March 16–17, 2013</w:t>
        </w:r>
      </w:smartTag>
      <w:r>
        <w:t>.</w:t>
      </w:r>
    </w:p>
    <w:p w:rsidR="00E85639" w:rsidRDefault="005A6FAE" w:rsidP="00146D92">
      <w:pPr>
        <w:spacing w:after="120"/>
        <w:ind w:left="1123" w:hanging="374"/>
      </w:pPr>
      <w:r>
        <w:t>“Ghostly Words: A Manifesto on Reading the Book of Mormon.” Paper presentation at the biannual Faith and Knowledge Conference for LDS Graduate Students in Religion, Wesley Theological Seminar</w:t>
      </w:r>
      <w:r w:rsidR="008C6DD2">
        <w:t>y</w:t>
      </w:r>
      <w:r>
        <w:t xml:space="preserve">, </w:t>
      </w:r>
      <w:smartTag w:uri="urn:schemas-microsoft-com:office:smarttags" w:element="date">
        <w:smartTagPr>
          <w:attr w:name="Month" w:val="2"/>
          <w:attr w:name="Day" w:val="22"/>
          <w:attr w:name="Year" w:val="2013"/>
        </w:smartTagPr>
        <w:r>
          <w:t>February 22–23, 2013</w:t>
        </w:r>
      </w:smartTag>
      <w:r>
        <w:t>.</w:t>
      </w:r>
    </w:p>
    <w:p w:rsidR="00146D92" w:rsidRDefault="00146D92" w:rsidP="00146D92">
      <w:pPr>
        <w:spacing w:after="120"/>
        <w:ind w:left="1123" w:hanging="374"/>
      </w:pPr>
      <w:r>
        <w:t>2012</w:t>
      </w:r>
    </w:p>
    <w:p w:rsidR="00880AF6" w:rsidRDefault="00880AF6" w:rsidP="00146D92">
      <w:pPr>
        <w:spacing w:after="120"/>
        <w:ind w:left="1123" w:hanging="374"/>
      </w:pPr>
      <w:r>
        <w:t>“Immortality or Eternal Life? On the Religious Significance of Atheist Living.” Paper presentation at the Philosophy Graduate Student Association’s “First Friday,” University of New Mexico, November 9, 2012.</w:t>
      </w:r>
    </w:p>
    <w:p w:rsidR="00146D92" w:rsidRDefault="00146D92" w:rsidP="00146D92">
      <w:pPr>
        <w:spacing w:after="120"/>
        <w:ind w:left="1123" w:hanging="374"/>
      </w:pPr>
      <w:r>
        <w:t xml:space="preserve">“What Can We Do? Reflections on 2 Nephi 25:23.” Paper presentation at the annual conference of the Society for Mormon Philosophy and Theology, “Theology of the Book of Mormon,” </w:t>
      </w:r>
      <w:smartTag w:uri="urn:schemas-microsoft-com:office:smarttags" w:element="place">
        <w:smartTag w:uri="urn:schemas-microsoft-com:office:smarttags" w:element="PlaceName">
          <w:r>
            <w:t>Utah</w:t>
          </w:r>
        </w:smartTag>
        <w:r>
          <w:t xml:space="preserve"> </w:t>
        </w:r>
        <w:smartTag w:uri="urn:schemas-microsoft-com:office:smarttags" w:element="PlaceType">
          <w:r>
            <w:t>State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9"/>
          <w:attr w:name="Day" w:val="20"/>
          <w:attr w:name="Year" w:val="2012"/>
        </w:smartTagPr>
        <w:r>
          <w:t>September 20–22, 2012</w:t>
        </w:r>
      </w:smartTag>
      <w:r>
        <w:t>.</w:t>
      </w:r>
    </w:p>
    <w:p w:rsidR="00146D92" w:rsidRDefault="00146D92" w:rsidP="00146D92">
      <w:pPr>
        <w:spacing w:after="120"/>
        <w:ind w:left="1123" w:hanging="374"/>
      </w:pPr>
      <w:r>
        <w:t xml:space="preserve">“What Is Book of Mormon Theology?” Paper presentation at the annual conference of the Society for Mormon Philosophy and Theology, “Theology of the Book of Mormon,” </w:t>
      </w:r>
      <w:smartTag w:uri="urn:schemas-microsoft-com:office:smarttags" w:element="place">
        <w:smartTag w:uri="urn:schemas-microsoft-com:office:smarttags" w:element="PlaceName">
          <w:r>
            <w:t>Utah</w:t>
          </w:r>
        </w:smartTag>
        <w:r>
          <w:t xml:space="preserve"> </w:t>
        </w:r>
        <w:smartTag w:uri="urn:schemas-microsoft-com:office:smarttags" w:element="PlaceType">
          <w:r>
            <w:t>State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9"/>
          <w:attr w:name="Day" w:val="20"/>
          <w:attr w:name="Year" w:val="2012"/>
        </w:smartTagPr>
        <w:r>
          <w:t>September 20–22, 2012</w:t>
        </w:r>
      </w:smartTag>
      <w:r>
        <w:t>.</w:t>
      </w:r>
    </w:p>
    <w:p w:rsidR="00146D92" w:rsidRDefault="00146D92" w:rsidP="00146D92">
      <w:pPr>
        <w:spacing w:after="120"/>
        <w:ind w:left="1123" w:hanging="374"/>
      </w:pPr>
      <w:r>
        <w:t xml:space="preserve">“Adam Miller, Book of Mormon Theologian.” Paper presentation at the annual conference of the Society for Mormon Philosophy and Theology, “Theology of the Book of Mormon,” </w:t>
      </w:r>
      <w:smartTag w:uri="urn:schemas-microsoft-com:office:smarttags" w:element="place">
        <w:smartTag w:uri="urn:schemas-microsoft-com:office:smarttags" w:element="PlaceName">
          <w:r>
            <w:t>Utah</w:t>
          </w:r>
        </w:smartTag>
        <w:r>
          <w:t xml:space="preserve"> </w:t>
        </w:r>
        <w:smartTag w:uri="urn:schemas-microsoft-com:office:smarttags" w:element="PlaceType">
          <w:r>
            <w:t>State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9"/>
          <w:attr w:name="Day" w:val="20"/>
          <w:attr w:name="Year" w:val="2012"/>
        </w:smartTagPr>
        <w:r>
          <w:t>September 20–22, 2012</w:t>
        </w:r>
      </w:smartTag>
      <w:r>
        <w:t>.</w:t>
      </w:r>
    </w:p>
    <w:p w:rsidR="00146D92" w:rsidRDefault="00146D92" w:rsidP="00146D92">
      <w:pPr>
        <w:spacing w:after="120"/>
        <w:ind w:left="1123" w:hanging="374"/>
      </w:pPr>
      <w:r>
        <w:t xml:space="preserve">“‘Serious Disagreements’: Badiou and Derrida, Circa 1990.” Paper presentation at the third annual Derrida Today conference,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California</w:t>
          </w:r>
        </w:smartTag>
      </w:smartTag>
      <w:r>
        <w:t xml:space="preserve"> at </w:t>
      </w:r>
      <w:smartTag w:uri="urn:schemas-microsoft-com:office:smarttags" w:element="City">
        <w:smartTag w:uri="urn:schemas-microsoft-com:office:smarttags" w:element="place">
          <w:r>
            <w:t>Irvine</w:t>
          </w:r>
        </w:smartTag>
      </w:smartTag>
      <w:r>
        <w:t xml:space="preserve">, </w:t>
      </w:r>
      <w:smartTag w:uri="urn:schemas-microsoft-com:office:smarttags" w:element="date">
        <w:smartTagPr>
          <w:attr w:name="Month" w:val="7"/>
          <w:attr w:name="Day" w:val="11"/>
          <w:attr w:name="Year" w:val="2012"/>
        </w:smartTagPr>
        <w:r>
          <w:t>July 11–13, 2012</w:t>
        </w:r>
      </w:smartTag>
      <w:r>
        <w:t>.</w:t>
      </w:r>
    </w:p>
    <w:p w:rsidR="00146D92" w:rsidRDefault="00146D92" w:rsidP="00146D92">
      <w:pPr>
        <w:spacing w:after="120"/>
        <w:ind w:left="1123" w:hanging="374"/>
      </w:pPr>
      <w:r>
        <w:t xml:space="preserve">“Mathematized Truths: Alfred Tarski and Alain Badiou.” Paper presentation at “Continental Philosophy in the </w:t>
      </w:r>
      <w:smartTag w:uri="urn:schemas-microsoft-com:office:smarttags" w:element="place">
        <w:r>
          <w:t>Great Basin</w:t>
        </w:r>
      </w:smartTag>
      <w:r>
        <w:t xml:space="preserve">,” the third annual meetings of the Southwest Seminar in Continental Philosophy,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6"/>
          <w:attr w:name="Day" w:val="7"/>
          <w:attr w:name="Year" w:val="2012"/>
        </w:smartTagPr>
        <w:r>
          <w:t>June 7–9, 2012</w:t>
        </w:r>
      </w:smartTag>
      <w:r>
        <w:t>.</w:t>
      </w:r>
    </w:p>
    <w:p w:rsidR="00E85639" w:rsidRDefault="00146D92" w:rsidP="00880AF6">
      <w:pPr>
        <w:spacing w:after="120"/>
        <w:ind w:left="1123" w:hanging="374"/>
      </w:pPr>
      <w:r>
        <w:t xml:space="preserve">“Mormons, Films, Scriptures.” Paper presentation at the annual conference of the Association of Mormon Scholars in the Humanities, “Economies and Humanities,” Southern Virginia University, </w:t>
      </w:r>
      <w:smartTag w:uri="urn:schemas-microsoft-com:office:smarttags" w:element="date">
        <w:smartTagPr>
          <w:attr w:name="Month" w:val="5"/>
          <w:attr w:name="Day" w:val="18"/>
          <w:attr w:name="Year" w:val="2012"/>
        </w:smartTagPr>
        <w:r>
          <w:t>May 18–19, 2012</w:t>
        </w:r>
      </w:smartTag>
      <w:r>
        <w:t>.</w:t>
      </w:r>
    </w:p>
    <w:p w:rsidR="00E85639" w:rsidRDefault="00146D92" w:rsidP="00146D92">
      <w:pPr>
        <w:spacing w:after="120"/>
        <w:ind w:left="1123" w:hanging="374"/>
      </w:pPr>
      <w:r>
        <w:t xml:space="preserve">“Typology and </w:t>
      </w:r>
      <w:proofErr w:type="spellStart"/>
      <w:r>
        <w:t>Messianism</w:t>
      </w:r>
      <w:proofErr w:type="spellEnd"/>
      <w:r>
        <w:t xml:space="preserve"> in the (Book of) Mormon Experience.” Paper presentation at the annual conference of the American Historical Association, “Communities and Networks,” Chicago, January 5–8, 2012.</w:t>
      </w:r>
    </w:p>
    <w:p w:rsidR="004B0324" w:rsidRDefault="004B0324" w:rsidP="00146D92">
      <w:pPr>
        <w:spacing w:after="120"/>
        <w:ind w:left="1123" w:hanging="374"/>
      </w:pPr>
    </w:p>
    <w:p w:rsidR="004B0324" w:rsidRDefault="004B0324" w:rsidP="00146D92">
      <w:pPr>
        <w:spacing w:after="120"/>
        <w:ind w:left="1123" w:hanging="374"/>
      </w:pPr>
    </w:p>
    <w:p w:rsidR="00146D92" w:rsidRDefault="00146D92" w:rsidP="00146D92">
      <w:pPr>
        <w:spacing w:after="120"/>
        <w:ind w:left="1123" w:hanging="374"/>
      </w:pPr>
      <w:r>
        <w:lastRenderedPageBreak/>
        <w:t>2011</w:t>
      </w:r>
    </w:p>
    <w:p w:rsidR="00146D92" w:rsidRDefault="00146D92" w:rsidP="00146D92">
      <w:pPr>
        <w:spacing w:after="120"/>
        <w:ind w:left="1123" w:hanging="374"/>
      </w:pPr>
      <w:r>
        <w:t xml:space="preserve">“Humanism and Anti-Humanism in the Philosophy of Alain Badiou.” Paper presentation at the eleventh biannual International Conference on Persons,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8"/>
          <w:attr w:name="Day" w:val="8"/>
          <w:attr w:name="Year" w:val="2011"/>
        </w:smartTagPr>
        <w:r>
          <w:t>August 8–11, 2011</w:t>
        </w:r>
      </w:smartTag>
      <w:r>
        <w:t>.</w:t>
      </w:r>
    </w:p>
    <w:p w:rsidR="00146D92" w:rsidRDefault="00146D92" w:rsidP="00146D92">
      <w:pPr>
        <w:spacing w:after="120"/>
        <w:ind w:left="1123" w:hanging="374"/>
      </w:pPr>
      <w:r>
        <w:t>“Not My Idea of Me, But Me.” Response to Bruce W. Young, “Beyond Personality,” at the eleventh biannual International Conference on Persons, Brigham Young University, August 8–11, 2011.</w:t>
      </w:r>
    </w:p>
    <w:p w:rsidR="00146D92" w:rsidRDefault="00146D92" w:rsidP="00146D92">
      <w:pPr>
        <w:spacing w:after="120"/>
        <w:ind w:left="1123" w:hanging="374"/>
      </w:pPr>
      <w:r>
        <w:t xml:space="preserve">“Immortality or Eternal Life? On the Religious Significance of Atheist Living.” Paper presentation at “What Is Life? Philosophy, Theology, and Science,” </w:t>
      </w:r>
      <w:proofErr w:type="spellStart"/>
      <w:smartTag w:uri="urn:schemas-microsoft-com:office:smarttags" w:element="place">
        <w:smartTag w:uri="urn:schemas-microsoft-com:office:smarttags" w:element="City">
          <w:r>
            <w:t>Kraków</w:t>
          </w:r>
        </w:smartTag>
        <w:proofErr w:type="spellEnd"/>
        <w:r>
          <w:t xml:space="preserve">, </w:t>
        </w:r>
        <w:smartTag w:uri="urn:schemas-microsoft-com:office:smarttags" w:element="country-region">
          <w:r>
            <w:t>Poland</w:t>
          </w:r>
        </w:smartTag>
      </w:smartTag>
      <w:r>
        <w:t xml:space="preserve">, </w:t>
      </w:r>
      <w:smartTag w:uri="urn:schemas-microsoft-com:office:smarttags" w:element="date">
        <w:smartTagPr>
          <w:attr w:name="Month" w:val="6"/>
          <w:attr w:name="Day" w:val="24"/>
          <w:attr w:name="Year" w:val="2011"/>
        </w:smartTagPr>
        <w:r>
          <w:t>June 24–28, 2011</w:t>
        </w:r>
      </w:smartTag>
      <w:r>
        <w:t>.</w:t>
      </w:r>
    </w:p>
    <w:p w:rsidR="00146D92" w:rsidRDefault="00146D92" w:rsidP="00146D92">
      <w:pPr>
        <w:spacing w:after="120"/>
        <w:ind w:left="1123" w:hanging="374"/>
      </w:pPr>
      <w:r>
        <w:t xml:space="preserve">“Playing with the Economy: On Badiou’s Lack of a Theory of Political Economy” (with Robert B. Couch, </w:t>
      </w:r>
      <w:smartTag w:uri="urn:schemas-microsoft-com:office:smarttags" w:element="place">
        <w:smartTag w:uri="urn:schemas-microsoft-com:office:smarttags" w:element="PlaceName">
          <w:r>
            <w:t>Willamette</w:t>
          </w:r>
        </w:smartTag>
        <w:r>
          <w:t xml:space="preserve"> </w:t>
        </w:r>
        <w:smartTag w:uri="urn:schemas-microsoft-com:office:smarttags" w:element="PlaceType">
          <w:r>
            <w:t>University</w:t>
          </w:r>
        </w:smartTag>
      </w:smartTag>
      <w:r>
        <w:t xml:space="preserve">). Paper presentation at “Badiou, Business, Ethics,” Centre for Philosophy and Political Economy,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Leicester</w:t>
          </w:r>
        </w:smartTag>
      </w:smartTag>
      <w:r>
        <w:t xml:space="preserve">, </w:t>
      </w:r>
      <w:smartTag w:uri="urn:schemas-microsoft-com:office:smarttags" w:element="date">
        <w:smartTagPr>
          <w:attr w:name="Month" w:val="5"/>
          <w:attr w:name="Day" w:val="26"/>
          <w:attr w:name="Year" w:val="2011"/>
        </w:smartTagPr>
        <w:r>
          <w:t>May 26–28, 2011</w:t>
        </w:r>
      </w:smartTag>
      <w:r>
        <w:t>.</w:t>
      </w:r>
    </w:p>
    <w:p w:rsidR="00880AF6" w:rsidRDefault="00880AF6" w:rsidP="00880AF6">
      <w:pPr>
        <w:spacing w:after="120"/>
        <w:ind w:left="1123" w:hanging="374"/>
      </w:pPr>
      <w:r>
        <w:t xml:space="preserve">“Philosophy’s Return and Liberation’s Prospects: On Alain Badiou.” Paper presentation at the annual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 Philosophy Student Conference</w:t>
          </w:r>
        </w:smartTag>
      </w:smartTag>
      <w:r>
        <w:t xml:space="preserve">, “Life, Death, and Liberation: A Conference on Comparative Philosophy,”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w:t>
          </w:r>
        </w:smartTag>
      </w:smartTag>
      <w:r>
        <w:t xml:space="preserve">, </w:t>
      </w:r>
      <w:smartTag w:uri="urn:schemas-microsoft-com:office:smarttags" w:element="date">
        <w:smartTagPr>
          <w:attr w:name="Month" w:val="4"/>
          <w:attr w:name="Day" w:val="15"/>
          <w:attr w:name="Year" w:val="2011"/>
        </w:smartTagPr>
        <w:r>
          <w:t>April 15–16, 2011</w:t>
        </w:r>
      </w:smartTag>
      <w:r>
        <w:t>.</w:t>
      </w:r>
    </w:p>
    <w:p w:rsidR="00146D92" w:rsidRDefault="00146D92" w:rsidP="00880AF6">
      <w:pPr>
        <w:spacing w:after="120"/>
        <w:ind w:left="1123" w:hanging="374"/>
      </w:pPr>
      <w:r>
        <w:t xml:space="preserve">“‘I Speak in Tongues More than All of You’: Badiou and Agamben on Glossolalia.” Paper presentation at Postmodernism, Culture, and Religion 4, “The Future of Continental Philosophy of Religion,” </w:t>
      </w:r>
      <w:smartTag w:uri="urn:schemas-microsoft-com:office:smarttags" w:element="place">
        <w:smartTag w:uri="urn:schemas-microsoft-com:office:smarttags" w:element="PlaceName">
          <w:r>
            <w:t>Syracuse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4"/>
          <w:attr w:name="Day" w:val="7"/>
          <w:attr w:name="Year" w:val="2011"/>
        </w:smartTagPr>
        <w:r>
          <w:t>April 7–9, 2011</w:t>
        </w:r>
      </w:smartTag>
      <w:r>
        <w:t>.</w:t>
      </w:r>
    </w:p>
    <w:p w:rsidR="00E85639" w:rsidRDefault="00146D92" w:rsidP="00880AF6">
      <w:pPr>
        <w:spacing w:after="120"/>
        <w:ind w:left="1123" w:hanging="374"/>
      </w:pPr>
      <w:r>
        <w:t xml:space="preserve">“The Messianic Body in the Book of Mormon.” Paper presentation at the annual conference of the Association of Mormon Scholars in the Humanities, “Mormonism and Embodiment,” </w:t>
      </w:r>
      <w:smartTag w:uri="urn:schemas-microsoft-com:office:smarttags" w:element="place">
        <w:smartTag w:uri="urn:schemas-microsoft-com:office:smarttags" w:element="PlaceName">
          <w:r>
            <w:t>Utah</w:t>
          </w:r>
        </w:smartTag>
        <w:r>
          <w:t xml:space="preserve"> </w:t>
        </w:r>
        <w:smartTag w:uri="urn:schemas-microsoft-com:office:smarttags" w:element="PlaceType">
          <w:r>
            <w:t>Valley</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3"/>
          <w:attr w:name="Day" w:val="25"/>
          <w:attr w:name="Year" w:val="2011"/>
        </w:smartTagPr>
        <w:r>
          <w:t>March 25–26, 2011</w:t>
        </w:r>
      </w:smartTag>
      <w:r>
        <w:t>.</w:t>
      </w:r>
    </w:p>
    <w:p w:rsidR="00E85639" w:rsidRDefault="00146D92" w:rsidP="00146D92">
      <w:pPr>
        <w:spacing w:after="120"/>
        <w:ind w:left="1123" w:hanging="374"/>
      </w:pPr>
      <w:r>
        <w:t>“Mormon Theologians are Ordinary Latter-day Saints: On the Neuroses Consequent to being a Mormon in Academia.” Paper presentation at the biannual Faith and Knowledge Conference for LDS Graduate Students in Religion, “The Intellectual Prospects of Mormonism,” Duke University, February 11–12, 2011.</w:t>
      </w:r>
    </w:p>
    <w:p w:rsidR="00146D92" w:rsidRDefault="00146D92" w:rsidP="00146D92">
      <w:pPr>
        <w:spacing w:after="120"/>
        <w:ind w:left="1123" w:hanging="374"/>
      </w:pPr>
      <w:r>
        <w:t>2010</w:t>
      </w:r>
    </w:p>
    <w:p w:rsidR="00146D92" w:rsidRDefault="00146D92" w:rsidP="00146D92">
      <w:pPr>
        <w:spacing w:after="120"/>
        <w:ind w:left="1123" w:hanging="374"/>
      </w:pPr>
      <w:r>
        <w:t xml:space="preserve">“Reading the </w:t>
      </w:r>
      <w:proofErr w:type="spellStart"/>
      <w:r>
        <w:t>Unwriteable</w:t>
      </w:r>
      <w:proofErr w:type="spellEnd"/>
      <w:r>
        <w:t xml:space="preserve">: On the Interpretation of Job 19:23–25a.” Paper presentation at a conference hosted by Greg Kofford Books and BYU’s Richard L. Evans Chair of Religious Understanding, “Mormon Scriptural Theology,”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10"/>
          <w:attr w:name="Day" w:val="4"/>
          <w:attr w:name="Year" w:val="2010"/>
        </w:smartTagPr>
        <w:r>
          <w:t>October 4, 2010</w:t>
        </w:r>
      </w:smartTag>
      <w:r>
        <w:t>.</w:t>
      </w:r>
    </w:p>
    <w:p w:rsidR="00146D92" w:rsidRDefault="00146D92" w:rsidP="00146D92">
      <w:pPr>
        <w:spacing w:after="120"/>
        <w:ind w:left="1123" w:hanging="374"/>
      </w:pPr>
      <w:r>
        <w:t xml:space="preserve">“Remnants of Revelation: On the Canonical </w:t>
      </w:r>
      <w:smartTag w:uri="urn:schemas-microsoft-com:office:smarttags" w:element="City">
        <w:smartTag w:uri="urn:schemas-microsoft-com:office:smarttags" w:element="place">
          <w:r>
            <w:t>Reading</w:t>
          </w:r>
        </w:smartTag>
      </w:smartTag>
      <w:r>
        <w:t xml:space="preserve"> of D&amp;C 42.” Paper presentation at a culminating conference for a seminar hosted by the Mormon Theology Seminar and BYU’s Richard L. Evans Chair of Religious Understanding, “Embracing the Law: A Seminar Reading of D&amp;C 42,” Southern Virginia University, September 10, 2010.</w:t>
      </w:r>
    </w:p>
    <w:p w:rsidR="00146D92" w:rsidRDefault="00146D92" w:rsidP="00146D92">
      <w:pPr>
        <w:spacing w:after="120"/>
        <w:ind w:left="1123" w:hanging="374"/>
      </w:pPr>
      <w:r>
        <w:t xml:space="preserve">“Of ‘Eternal’ Gender: Saint Paul on Sexuality.” Paper presentation at the annual conference of the Association of Mormon Scholars in the Humanities, “The Family </w:t>
      </w:r>
      <w:r>
        <w:lastRenderedPageBreak/>
        <w:t xml:space="preserve">and Human Relationships in History, Literature, Art, and Philosophy,” </w:t>
      </w:r>
      <w:smartTag w:uri="urn:schemas-microsoft-com:office:smarttags" w:element="place">
        <w:smartTag w:uri="urn:schemas-microsoft-com:office:smarttags" w:element="PlaceName">
          <w:r>
            <w:t>Claremont</w:t>
          </w:r>
        </w:smartTag>
        <w:r>
          <w:t xml:space="preserve"> </w:t>
        </w:r>
        <w:smartTag w:uri="urn:schemas-microsoft-com:office:smarttags" w:element="PlaceName">
          <w:r>
            <w:t>Graduate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5"/>
          <w:attr w:name="Day" w:val="21"/>
          <w:attr w:name="Year" w:val="2010"/>
        </w:smartTagPr>
        <w:r>
          <w:t>May 21–22, 2010</w:t>
        </w:r>
      </w:smartTag>
      <w:r>
        <w:t>.</w:t>
      </w:r>
    </w:p>
    <w:p w:rsidR="00E85639" w:rsidRDefault="00146D92" w:rsidP="00E85639">
      <w:pPr>
        <w:spacing w:after="120"/>
        <w:ind w:left="1123" w:hanging="374"/>
      </w:pPr>
      <w:r>
        <w:t xml:space="preserve">“Subjectivity and Truth: Towards a Basic Mormon ‘Anthropology.’” Paper presentation at the annual conference of the Society for Mormon Philosophy and Theology, “The Measure of Their Creation—Theological Anthropology,” </w:t>
      </w:r>
      <w:smartTag w:uri="urn:schemas-microsoft-com:office:smarttags" w:element="place">
        <w:smartTag w:uri="urn:schemas-microsoft-com:office:smarttags" w:element="PlaceName">
          <w:r>
            <w:t>Utah</w:t>
          </w:r>
        </w:smartTag>
        <w:r>
          <w:t xml:space="preserve"> </w:t>
        </w:r>
        <w:smartTag w:uri="urn:schemas-microsoft-com:office:smarttags" w:element="PlaceType">
          <w:r>
            <w:t>Valley</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3"/>
          <w:attr w:name="Day" w:val="25"/>
          <w:attr w:name="Year" w:val="2010"/>
        </w:smartTagPr>
        <w:r>
          <w:t>March 25–27, 2010</w:t>
        </w:r>
      </w:smartTag>
      <w:r>
        <w:t>.</w:t>
      </w:r>
    </w:p>
    <w:p w:rsidR="00E85639" w:rsidRDefault="00146D92" w:rsidP="00146D92">
      <w:pPr>
        <w:spacing w:after="120"/>
        <w:ind w:left="1123" w:hanging="374"/>
      </w:pPr>
      <w:r>
        <w:t>“The Four Discourses of Mormonism: Towards the Thinking of a Uniquely Mormon Hermeneutics.” Paper presentation at the annual meeting of the Association for Mormon Letters, “‘One Eternal Round’: Mormon Literature Past, Present, and Future,” Utah Valley University, February 27, 2010.</w:t>
      </w:r>
    </w:p>
    <w:p w:rsidR="00146D92" w:rsidRDefault="00146D92" w:rsidP="00146D92">
      <w:pPr>
        <w:spacing w:after="120"/>
        <w:ind w:left="1123" w:hanging="374"/>
      </w:pPr>
      <w:r>
        <w:t>2009</w:t>
      </w:r>
    </w:p>
    <w:p w:rsidR="002C71AB" w:rsidRDefault="002C71AB" w:rsidP="002C71AB">
      <w:pPr>
        <w:spacing w:after="120"/>
        <w:ind w:left="1123" w:hanging="374"/>
      </w:pPr>
      <w:r>
        <w:t xml:space="preserve">“‘A </w:t>
      </w:r>
      <w:proofErr w:type="spellStart"/>
      <w:r>
        <w:t>Wellcome</w:t>
      </w:r>
      <w:proofErr w:type="spellEnd"/>
      <w:r>
        <w:t xml:space="preserve"> Messenger’: The Development of Parley P. Pratt’s Theology of Death.” Paper presentation at the concluding symposium of the 2009 Summer Fellows Seminar, “Parley and Orson Pratt and the Formation of Mormon Thought,”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7"/>
          <w:attr w:name="Day" w:val="2"/>
          <w:attr w:name="Year" w:val="2009"/>
        </w:smartTagPr>
        <w:r>
          <w:t>July 2, 2009</w:t>
        </w:r>
      </w:smartTag>
      <w:r>
        <w:t>.</w:t>
      </w:r>
    </w:p>
    <w:p w:rsidR="00880AF6" w:rsidRDefault="00880AF6" w:rsidP="00880AF6">
      <w:pPr>
        <w:spacing w:after="120"/>
        <w:ind w:left="1123" w:hanging="374"/>
      </w:pPr>
      <w:r>
        <w:t xml:space="preserve">“Omnipotent Weakness: Toward a Mormon Doctrine of God’s Omnipotence.” Paper presentation at the annual conference of the Society for Mormon Philosophy and Theology, “Upon All Nations—Religious Pluralism,” </w:t>
      </w:r>
      <w:smartTag w:uri="urn:schemas-microsoft-com:office:smarttags" w:element="place">
        <w:smartTag w:uri="urn:schemas-microsoft-com:office:smarttags" w:element="PlaceName">
          <w:r>
            <w:t>Claremont</w:t>
          </w:r>
        </w:smartTag>
        <w:r>
          <w:t xml:space="preserve"> </w:t>
        </w:r>
        <w:smartTag w:uri="urn:schemas-microsoft-com:office:smarttags" w:element="PlaceName">
          <w:r>
            <w:t>Graduate</w:t>
          </w:r>
        </w:smartTag>
        <w:r>
          <w:t xml:space="preserve"> </w:t>
        </w:r>
        <w:smartTag w:uri="urn:schemas-microsoft-com:office:smarttags" w:element="PlaceType">
          <w:r>
            <w:t>University</w:t>
          </w:r>
        </w:smartTag>
      </w:smartTag>
      <w:r>
        <w:t xml:space="preserve">, </w:t>
      </w:r>
      <w:smartTag w:uri="urn:schemas-microsoft-com:office:smarttags" w:element="date">
        <w:smartTagPr>
          <w:attr w:name="Month" w:val="5"/>
          <w:attr w:name="Day" w:val="22"/>
          <w:attr w:name="Year" w:val="2009"/>
        </w:smartTagPr>
        <w:r>
          <w:t>May 22, 2009</w:t>
        </w:r>
      </w:smartTag>
      <w:r>
        <w:t>.</w:t>
      </w:r>
    </w:p>
    <w:p w:rsidR="00E85639" w:rsidRDefault="00880AF6" w:rsidP="00880AF6">
      <w:pPr>
        <w:spacing w:after="120"/>
        <w:ind w:left="1123" w:hanging="374"/>
      </w:pPr>
      <w:r>
        <w:t>“Alfred Hitchcock in the Legacy Theater: Mormonism, Film, and ‘Religious’ Criticism.” Paper presentation at the annual conference of the Association of Mormon Scholars in the Humanities, “Religions and the Practices of Criticism,” Brigham Young University, May 8, 2009.</w:t>
      </w:r>
    </w:p>
    <w:p w:rsidR="00E85639" w:rsidRDefault="002C71AB" w:rsidP="002C71AB">
      <w:pPr>
        <w:spacing w:after="120"/>
        <w:ind w:left="1123" w:hanging="374"/>
      </w:pPr>
      <w:r>
        <w:t>“Nephi, Isaiah, and Europe.” Paper presentation at a culminating conference for a seminar hosted by the Mormon Theology Seminar, BYU’s Richard L. Evans Chair of Religious Understanding, and the Neal A. Maxwell Institute for Religious Studies, “Reading Nephi Reading Isaiah: 2 Nephi 26–27,” Brigham Yo</w:t>
      </w:r>
      <w:r w:rsidR="00880AF6">
        <w:t>ung University, April 15, 2009</w:t>
      </w:r>
      <w:r>
        <w:t>.</w:t>
      </w:r>
    </w:p>
    <w:p w:rsidR="002C71AB" w:rsidRDefault="002C71AB" w:rsidP="002C71AB">
      <w:pPr>
        <w:spacing w:after="120"/>
        <w:ind w:left="1123" w:hanging="374"/>
      </w:pPr>
      <w:r>
        <w:t>2008</w:t>
      </w:r>
    </w:p>
    <w:p w:rsidR="00E85639" w:rsidRDefault="002C71AB" w:rsidP="00E85639">
      <w:pPr>
        <w:spacing w:after="120"/>
        <w:ind w:left="1123" w:hanging="374"/>
      </w:pPr>
      <w:r>
        <w:t xml:space="preserve">“Faith, Hope, and Charity: Alma and Joseph Smith.” Paper presentation at a culminating conference for a seminar hosted by the Mormon Theology Seminar and BYU’s Richard L. Evans Chair of Religious Understanding, “An Experiment </w:t>
      </w:r>
      <w:proofErr w:type="gramStart"/>
      <w:r>
        <w:t>Upon</w:t>
      </w:r>
      <w:proofErr w:type="gramEnd"/>
      <w:r>
        <w:t xml:space="preserve"> the Word: Reading Alma 32,” Brigham Young University, September 19, 2008.</w:t>
      </w:r>
    </w:p>
    <w:p w:rsidR="00E85639" w:rsidRDefault="002C71AB" w:rsidP="002C71AB">
      <w:pPr>
        <w:spacing w:after="120"/>
        <w:ind w:left="1123" w:hanging="374"/>
      </w:pPr>
      <w:r>
        <w:t>“Thinking the Mormon Hermeneutical Situation: Four Mormon Discourses and the Place of a Uniquely Mormon Hermeneutics.” Paper presentation at the annual conference of the Association of Mormon Scholars in the Humanities, “Interpretation: Latter-day Saint Perspectives,” Southern Virginia University, May 16, 2008.</w:t>
      </w:r>
    </w:p>
    <w:p w:rsidR="002C71AB" w:rsidRDefault="002C71AB" w:rsidP="002C71AB">
      <w:pPr>
        <w:spacing w:after="120"/>
        <w:ind w:left="1123" w:hanging="374"/>
      </w:pPr>
      <w:r>
        <w:t>2004</w:t>
      </w:r>
    </w:p>
    <w:p w:rsidR="00E85639" w:rsidRDefault="002C71AB" w:rsidP="00E85639">
      <w:pPr>
        <w:spacing w:after="120"/>
        <w:ind w:left="1123" w:hanging="374"/>
      </w:pPr>
      <w:r>
        <w:t>“</w:t>
      </w:r>
      <w:proofErr w:type="spellStart"/>
      <w:r>
        <w:rPr>
          <w:i/>
          <w:iCs/>
        </w:rPr>
        <w:t>Penser</w:t>
      </w:r>
      <w:proofErr w:type="spellEnd"/>
      <w:r>
        <w:rPr>
          <w:i/>
          <w:iCs/>
        </w:rPr>
        <w:t xml:space="preserve"> le Livre de Mormon</w:t>
      </w:r>
      <w:r>
        <w:t>: Towards a Hermeneutics of Conversion.” Paper presentation at an undergraduate philosophy and religion conference hosted by Prof. James E. Faulconer, Brigham Young University, April</w:t>
      </w:r>
      <w:r w:rsidR="00880AF6">
        <w:t xml:space="preserve"> 8</w:t>
      </w:r>
      <w:r>
        <w:t>, 2004.</w:t>
      </w:r>
    </w:p>
    <w:p w:rsidR="00E85639" w:rsidRDefault="002C71AB" w:rsidP="002C71AB">
      <w:pPr>
        <w:spacing w:after="120"/>
        <w:ind w:left="1123" w:hanging="374"/>
      </w:pPr>
      <w:r>
        <w:lastRenderedPageBreak/>
        <w:t>“Free From All Men: Stoic Influence in the Writings of Saint Paul.” Lecture given as part of the Student Society for Ancient Studies Student Lecture Series, Brigham Young University, February</w:t>
      </w:r>
      <w:r w:rsidR="00880AF6">
        <w:t xml:space="preserve"> 12</w:t>
      </w:r>
      <w:r>
        <w:t>, 2004.</w:t>
      </w:r>
    </w:p>
    <w:p w:rsidR="002C71AB" w:rsidRDefault="002C71AB" w:rsidP="002C71AB">
      <w:pPr>
        <w:spacing w:after="120"/>
        <w:ind w:left="1123" w:hanging="374"/>
      </w:pPr>
      <w:r>
        <w:t>2003</w:t>
      </w:r>
    </w:p>
    <w:p w:rsidR="002C71AB" w:rsidRDefault="002C71AB" w:rsidP="002C71AB">
      <w:pPr>
        <w:spacing w:after="120"/>
        <w:ind w:left="1123" w:hanging="374"/>
      </w:pPr>
      <w:r>
        <w:t xml:space="preserve">“Plato and Greek Religion: Reading Three Allegories in </w:t>
      </w:r>
      <w:r>
        <w:rPr>
          <w:i/>
          <w:iCs/>
        </w:rPr>
        <w:t>The Republic</w:t>
      </w:r>
      <w:r>
        <w:t>.” Lecture given as part of the Student Society for Ancient Studies Student Lecture Series, Brigham Young University, October</w:t>
      </w:r>
      <w:r w:rsidR="00880AF6">
        <w:t xml:space="preserve"> 16</w:t>
      </w:r>
      <w:r>
        <w:t>, 2003.</w:t>
      </w:r>
    </w:p>
    <w:p w:rsidR="002C71AB" w:rsidRDefault="002C71AB" w:rsidP="002C71AB">
      <w:pPr>
        <w:ind w:left="1122" w:hanging="374"/>
      </w:pPr>
      <w:r>
        <w:t>“Plato and Pythagorean Religion.” Paper presentation at an undergraduate philosophy conference, Utah Valley State College (now Utah Valley University), October</w:t>
      </w:r>
      <w:r w:rsidR="00880AF6">
        <w:t xml:space="preserve"> 10</w:t>
      </w:r>
      <w:r>
        <w:t>, 2003.</w:t>
      </w:r>
    </w:p>
    <w:p w:rsidR="007071DC" w:rsidRDefault="007071DC" w:rsidP="007071DC">
      <w:pPr>
        <w:ind w:left="1123" w:hanging="374"/>
      </w:pPr>
    </w:p>
    <w:p w:rsidR="007071DC" w:rsidRPr="002D3EE0" w:rsidRDefault="008D7D78" w:rsidP="007071DC">
      <w:pPr>
        <w:rPr>
          <w:b/>
          <w:smallCaps/>
        </w:rPr>
      </w:pPr>
      <w:r>
        <w:rPr>
          <w:b/>
          <w:iCs/>
          <w:smallCaps/>
        </w:rPr>
        <w:t xml:space="preserve">Popular and Informal </w:t>
      </w:r>
      <w:r w:rsidR="007071DC" w:rsidRPr="002D3EE0">
        <w:rPr>
          <w:b/>
          <w:iCs/>
          <w:smallCaps/>
        </w:rPr>
        <w:t>Presentations</w:t>
      </w:r>
    </w:p>
    <w:p w:rsidR="007071DC" w:rsidRDefault="007071DC" w:rsidP="007071DC"/>
    <w:p w:rsidR="007071DC" w:rsidRDefault="007071DC" w:rsidP="007071DC">
      <w:pPr>
        <w:spacing w:after="120"/>
        <w:ind w:left="1123" w:hanging="374"/>
        <w:rPr>
          <w:smallCaps/>
        </w:rPr>
      </w:pPr>
      <w:r>
        <w:rPr>
          <w:smallCaps/>
        </w:rPr>
        <w:t>2020</w:t>
      </w:r>
    </w:p>
    <w:p w:rsidR="00E85639" w:rsidRDefault="00E85639" w:rsidP="007071DC">
      <w:pPr>
        <w:spacing w:after="120"/>
        <w:ind w:left="1123" w:hanging="374"/>
      </w:pPr>
      <w:r>
        <w:t>Invited presentation to the Maxwell Institute Brown Bag lunch discussion group, on “The Book of Mormon and the Academy.” Brigham Young University, September 23, 2020.</w:t>
      </w:r>
    </w:p>
    <w:p w:rsidR="0032340A" w:rsidRDefault="0032340A" w:rsidP="007071DC">
      <w:pPr>
        <w:spacing w:after="120"/>
        <w:ind w:left="1123" w:hanging="374"/>
      </w:pPr>
      <w:r>
        <w:t xml:space="preserve">Fireside for the Bellingham, Washington, Institute of </w:t>
      </w:r>
      <w:proofErr w:type="gramStart"/>
      <w:r>
        <w:t>Religion</w:t>
      </w:r>
      <w:r w:rsidR="008E3781">
        <w:t>,</w:t>
      </w:r>
      <w:proofErr w:type="gramEnd"/>
      <w:r>
        <w:t xml:space="preserve"> held online</w:t>
      </w:r>
      <w:r w:rsidR="008E3781">
        <w:t xml:space="preserve"> due to COVID travel restrictions</w:t>
      </w:r>
      <w:r>
        <w:t>,</w:t>
      </w:r>
      <w:r w:rsidR="008E3781">
        <w:t xml:space="preserve"> on Joseph Smith’s encounters with the angel Moroni.</w:t>
      </w:r>
      <w:r>
        <w:t xml:space="preserve"> September 20, 2020.</w:t>
      </w:r>
    </w:p>
    <w:p w:rsidR="007769A8" w:rsidRDefault="007769A8" w:rsidP="007071DC">
      <w:pPr>
        <w:spacing w:after="120"/>
        <w:ind w:left="1123" w:hanging="374"/>
      </w:pPr>
      <w:r>
        <w:t xml:space="preserve">Interview by Richard Turley for “Book of Mormon Conversations,” co-hosted online by the Neal A. Maxwell Institute and the John A. </w:t>
      </w:r>
      <w:proofErr w:type="spellStart"/>
      <w:r>
        <w:t>Widtsoe</w:t>
      </w:r>
      <w:proofErr w:type="spellEnd"/>
      <w:r>
        <w:t xml:space="preserve"> Foundation</w:t>
      </w:r>
      <w:r w:rsidR="008E3781">
        <w:t>.</w:t>
      </w:r>
      <w:r>
        <w:t xml:space="preserve"> August 23, 2020.</w:t>
      </w:r>
    </w:p>
    <w:p w:rsidR="00264E64" w:rsidRDefault="008E3781" w:rsidP="007071DC">
      <w:pPr>
        <w:spacing w:after="120"/>
        <w:ind w:left="1123" w:hanging="374"/>
      </w:pPr>
      <w:r>
        <w:t xml:space="preserve">Online Sunday </w:t>
      </w:r>
      <w:proofErr w:type="gramStart"/>
      <w:r>
        <w:t>School</w:t>
      </w:r>
      <w:proofErr w:type="gramEnd"/>
      <w:r>
        <w:t xml:space="preserve"> study discussion for Uplift Gospel Study, on the reign of the judges in late Mosiah and early Alma.</w:t>
      </w:r>
      <w:r w:rsidR="00264E64">
        <w:t xml:space="preserve"> May 31, 2020.</w:t>
      </w:r>
    </w:p>
    <w:p w:rsidR="00F95451" w:rsidRDefault="00F95451" w:rsidP="007071DC">
      <w:pPr>
        <w:spacing w:after="120"/>
        <w:ind w:left="1123" w:hanging="374"/>
      </w:pPr>
      <w:r>
        <w:t>Fireside</w:t>
      </w:r>
      <w:r w:rsidR="008E3781">
        <w:t xml:space="preserve"> for the</w:t>
      </w:r>
      <w:r>
        <w:t xml:space="preserve"> Glasgow</w:t>
      </w:r>
      <w:r w:rsidR="008E3781">
        <w:t xml:space="preserve"> (Scotland) Stake,</w:t>
      </w:r>
      <w:r>
        <w:t xml:space="preserve"> </w:t>
      </w:r>
      <w:r w:rsidR="008E3781">
        <w:t xml:space="preserve">held online due to COVID travel restrictions, on King Benjamin’s sermon. </w:t>
      </w:r>
      <w:r>
        <w:t>April 19, 2020.</w:t>
      </w:r>
    </w:p>
    <w:p w:rsidR="0032340A" w:rsidRDefault="0032340A" w:rsidP="007071DC">
      <w:pPr>
        <w:spacing w:after="120"/>
        <w:ind w:left="1123" w:hanging="374"/>
      </w:pPr>
      <w:r>
        <w:t>Fireside</w:t>
      </w:r>
      <w:r w:rsidR="008E3781">
        <w:t xml:space="preserve"> hosted by the John A. </w:t>
      </w:r>
      <w:proofErr w:type="spellStart"/>
      <w:r w:rsidR="008E3781">
        <w:t>Widtsoe</w:t>
      </w:r>
      <w:proofErr w:type="spellEnd"/>
      <w:r w:rsidR="008E3781">
        <w:t xml:space="preserve"> Foundation on women in the Book of Mormon, held at the</w:t>
      </w:r>
      <w:r>
        <w:t>, Los Angeles Temple Visitor Center</w:t>
      </w:r>
      <w:r w:rsidR="008E3781">
        <w:t>. Los Angeles, California</w:t>
      </w:r>
      <w:r>
        <w:t>, January 26, 2020.</w:t>
      </w:r>
    </w:p>
    <w:p w:rsidR="0032340A" w:rsidRDefault="0032340A" w:rsidP="007071DC">
      <w:pPr>
        <w:spacing w:after="120"/>
        <w:ind w:left="1123" w:hanging="374"/>
      </w:pPr>
      <w:r>
        <w:t xml:space="preserve">Regional Gospel Doctrine </w:t>
      </w:r>
      <w:r w:rsidR="008E3781">
        <w:t>i</w:t>
      </w:r>
      <w:r>
        <w:t xml:space="preserve">nstructors </w:t>
      </w:r>
      <w:r w:rsidR="008E3781">
        <w:t>t</w:t>
      </w:r>
      <w:r>
        <w:t xml:space="preserve">raining, </w:t>
      </w:r>
      <w:r w:rsidR="008E3781">
        <w:t xml:space="preserve">on teaching Isaiah in the Book of Mormon, held jointly by </w:t>
      </w:r>
      <w:r>
        <w:t>three stakes in the Los Angeles area. Thousand Oaks, California, January 26, 2020.</w:t>
      </w:r>
    </w:p>
    <w:p w:rsidR="007071DC" w:rsidRDefault="007071DC" w:rsidP="007071DC">
      <w:pPr>
        <w:spacing w:after="120"/>
        <w:ind w:left="1123" w:hanging="374"/>
      </w:pPr>
      <w:r>
        <w:t>Invited lecture to the Mormon Studies Program at Claremont Graduate University,</w:t>
      </w:r>
      <w:r w:rsidR="008E3781">
        <w:t xml:space="preserve"> on the shape and history of the field of Book of Mormon Studies. Claremont Graduate University,</w:t>
      </w:r>
      <w:r>
        <w:t xml:space="preserve"> January 25, 2020.</w:t>
      </w:r>
    </w:p>
    <w:p w:rsidR="007071DC" w:rsidRDefault="007071DC" w:rsidP="007071DC">
      <w:pPr>
        <w:spacing w:after="120"/>
        <w:ind w:left="1123" w:hanging="374"/>
      </w:pPr>
      <w:r>
        <w:t>2019</w:t>
      </w:r>
    </w:p>
    <w:p w:rsidR="0032340A" w:rsidRDefault="0032340A" w:rsidP="007071DC">
      <w:pPr>
        <w:spacing w:after="120"/>
        <w:ind w:left="1123" w:hanging="374"/>
      </w:pPr>
      <w:r>
        <w:t>Christmas devotional</w:t>
      </w:r>
      <w:r w:rsidR="008E3781">
        <w:t xml:space="preserve"> talk to</w:t>
      </w:r>
      <w:r>
        <w:t xml:space="preserve"> the adjunct faculty</w:t>
      </w:r>
      <w:r w:rsidR="008E3781">
        <w:t xml:space="preserve"> of the</w:t>
      </w:r>
      <w:r>
        <w:t xml:space="preserve"> Department of English</w:t>
      </w:r>
      <w:r w:rsidR="008E3781">
        <w:t>.</w:t>
      </w:r>
      <w:r>
        <w:t xml:space="preserve"> Brigham Young University, December 1</w:t>
      </w:r>
      <w:r w:rsidR="008E3781">
        <w:t>3</w:t>
      </w:r>
      <w:r>
        <w:t>, 2019.</w:t>
      </w:r>
    </w:p>
    <w:p w:rsidR="00264E64" w:rsidRDefault="00264E64" w:rsidP="007071DC">
      <w:pPr>
        <w:spacing w:after="120"/>
        <w:ind w:left="1123" w:hanging="374"/>
      </w:pPr>
      <w:r>
        <w:t>Invited presentation to the Maxwell Institute Brown Bag lunch discussion group,</w:t>
      </w:r>
      <w:r w:rsidR="008E3781">
        <w:t xml:space="preserve"> on John Turner’s </w:t>
      </w:r>
      <w:r w:rsidR="008E3781">
        <w:rPr>
          <w:i/>
        </w:rPr>
        <w:t>The Mormon Jesus</w:t>
      </w:r>
      <w:r w:rsidR="008E3781">
        <w:t>.</w:t>
      </w:r>
      <w:r>
        <w:t xml:space="preserve"> Brigham Young University, September 25, 2019.</w:t>
      </w:r>
    </w:p>
    <w:p w:rsidR="008E3781" w:rsidRDefault="008E3781" w:rsidP="008E3781">
      <w:pPr>
        <w:spacing w:after="120"/>
        <w:ind w:left="1123" w:hanging="374"/>
      </w:pPr>
      <w:r>
        <w:lastRenderedPageBreak/>
        <w:t>Education Week series (four lectures) on Isaiah in the Book of Mormon. Brigham Young University, August 20–23, 2019.</w:t>
      </w:r>
    </w:p>
    <w:p w:rsidR="008E3781" w:rsidRDefault="008E3781" w:rsidP="008E3781">
      <w:pPr>
        <w:spacing w:after="120"/>
        <w:ind w:left="1123" w:hanging="374"/>
      </w:pPr>
      <w:r>
        <w:t>Education Week lecture on the Book of Mormon critical text project. Brigham Young University, August 21, 2019.</w:t>
      </w:r>
    </w:p>
    <w:p w:rsidR="007769A8" w:rsidRDefault="008E3781" w:rsidP="007071DC">
      <w:pPr>
        <w:spacing w:after="120"/>
        <w:ind w:left="1123" w:hanging="374"/>
      </w:pPr>
      <w:r>
        <w:t>Presentation at</w:t>
      </w:r>
      <w:r w:rsidR="007769A8">
        <w:t xml:space="preserve"> the Neal A. Maxwell Institute</w:t>
      </w:r>
      <w:r>
        <w:t>’s</w:t>
      </w:r>
      <w:r w:rsidR="007769A8">
        <w:t xml:space="preserve"> “Explorations in the Book of Mormon,”</w:t>
      </w:r>
      <w:r>
        <w:t xml:space="preserve"> on structure in First Nephi.</w:t>
      </w:r>
      <w:r w:rsidR="007769A8">
        <w:t xml:space="preserve"> Brigham Young University, July 14, 2019.</w:t>
      </w:r>
    </w:p>
    <w:p w:rsidR="00264E64" w:rsidRPr="00264E64" w:rsidRDefault="00264E64" w:rsidP="007071DC">
      <w:pPr>
        <w:spacing w:after="120"/>
        <w:ind w:left="1123" w:hanging="374"/>
      </w:pPr>
      <w:r>
        <w:t xml:space="preserve">Invited </w:t>
      </w:r>
      <w:r w:rsidR="008E3781">
        <w:t xml:space="preserve">presentation to Marc Bohn’s study group on </w:t>
      </w:r>
      <w:r w:rsidR="008E3781">
        <w:rPr>
          <w:i/>
        </w:rPr>
        <w:t>For Zion</w:t>
      </w:r>
      <w:r w:rsidR="008E3781">
        <w:t>. Washi</w:t>
      </w:r>
      <w:r>
        <w:t>ngton D.C., June 22, 2019.</w:t>
      </w:r>
    </w:p>
    <w:p w:rsidR="007071DC" w:rsidRDefault="007071DC" w:rsidP="007071DC">
      <w:pPr>
        <w:spacing w:after="120"/>
        <w:ind w:left="1123" w:hanging="374"/>
      </w:pPr>
      <w:r>
        <w:t>Invited lecture to the Mormon Studies Program at Claremont Graduate University,</w:t>
      </w:r>
      <w:r w:rsidR="008E3781">
        <w:t xml:space="preserve"> on the importance of Terryl </w:t>
      </w:r>
      <w:proofErr w:type="spellStart"/>
      <w:r w:rsidR="008E3781">
        <w:t>Givens’s</w:t>
      </w:r>
      <w:proofErr w:type="spellEnd"/>
      <w:r w:rsidR="008E3781">
        <w:t xml:space="preserve"> </w:t>
      </w:r>
      <w:r w:rsidR="008E3781">
        <w:rPr>
          <w:i/>
        </w:rPr>
        <w:t>By the Hand of Mormon</w:t>
      </w:r>
      <w:r w:rsidR="008E3781">
        <w:t xml:space="preserve"> for Book of Mormon Studies. Claremont Graduate University,</w:t>
      </w:r>
      <w:r>
        <w:t xml:space="preserve"> April 18, 2019.</w:t>
      </w:r>
    </w:p>
    <w:p w:rsidR="00F95451" w:rsidRDefault="00F95451" w:rsidP="007071DC">
      <w:pPr>
        <w:spacing w:after="120"/>
        <w:ind w:left="1123" w:hanging="374"/>
      </w:pPr>
      <w:r>
        <w:t>Fireside with Caitlin Connolly for the Provo Utah Freedom Stake</w:t>
      </w:r>
      <w:r w:rsidR="00814700">
        <w:t>, on women in scripture and particularly in the Book of Mormon.</w:t>
      </w:r>
      <w:r>
        <w:t xml:space="preserve"> Provo, Utah, April 14, 2019.</w:t>
      </w:r>
    </w:p>
    <w:p w:rsidR="007071DC" w:rsidRDefault="007071DC" w:rsidP="007071DC">
      <w:pPr>
        <w:spacing w:after="120"/>
        <w:ind w:left="1123" w:hanging="374"/>
      </w:pPr>
      <w:r>
        <w:t>2018</w:t>
      </w:r>
    </w:p>
    <w:p w:rsidR="007071DC" w:rsidRDefault="00814700" w:rsidP="007071DC">
      <w:pPr>
        <w:spacing w:after="120"/>
        <w:ind w:left="1123" w:hanging="374"/>
      </w:pPr>
      <w:r>
        <w:t>Invited lecture to the Brigham Young University community for “Reason for Hope,” a lecture series hosted by the Jack</w:t>
      </w:r>
      <w:r w:rsidR="007071DC">
        <w:t xml:space="preserve"> Wheatley Institution</w:t>
      </w:r>
      <w:r>
        <w:t>.</w:t>
      </w:r>
      <w:r w:rsidR="007071DC">
        <w:t xml:space="preserve"> Brigham Young University, November 29, 2018.</w:t>
      </w:r>
    </w:p>
    <w:p w:rsidR="007071DC" w:rsidRDefault="007071DC" w:rsidP="007071DC">
      <w:pPr>
        <w:spacing w:after="120"/>
        <w:ind w:left="1123" w:hanging="374"/>
      </w:pPr>
      <w:r>
        <w:t xml:space="preserve">Panel presentation </w:t>
      </w:r>
      <w:r w:rsidR="00814700">
        <w:t>on the Book of Mormon for</w:t>
      </w:r>
      <w:r>
        <w:t xml:space="preserve"> “Social Justice: Texts and Traditions,” </w:t>
      </w:r>
      <w:r w:rsidR="00814700">
        <w:t xml:space="preserve">hosted by the David M. Kennedy Center. </w:t>
      </w:r>
      <w:r>
        <w:t>Brigham Young University, November 28, 2018.</w:t>
      </w:r>
    </w:p>
    <w:p w:rsidR="005B43AB" w:rsidRDefault="005B43AB" w:rsidP="005B43AB">
      <w:pPr>
        <w:spacing w:after="120"/>
        <w:ind w:left="1123" w:hanging="374"/>
      </w:pPr>
      <w:r>
        <w:t xml:space="preserve">Education Week series </w:t>
      </w:r>
      <w:r w:rsidR="00814700">
        <w:t>(</w:t>
      </w:r>
      <w:r>
        <w:t>four lectures</w:t>
      </w:r>
      <w:r w:rsidR="00814700">
        <w:t>) on Isaiah in the Book of Mormon.</w:t>
      </w:r>
      <w:r>
        <w:t xml:space="preserve"> Brigham Young University, August 2</w:t>
      </w:r>
      <w:r w:rsidR="00814700">
        <w:t>1</w:t>
      </w:r>
      <w:r>
        <w:t>–24, 2018.</w:t>
      </w:r>
    </w:p>
    <w:p w:rsidR="00814700" w:rsidRDefault="00814700" w:rsidP="005B43AB">
      <w:pPr>
        <w:spacing w:after="120"/>
        <w:ind w:left="1123" w:hanging="374"/>
      </w:pPr>
      <w:r>
        <w:t>Education Week lecture on Abinadi and atonement theology. Brigham Young University, August 23, 2018.</w:t>
      </w:r>
    </w:p>
    <w:p w:rsidR="00491C91" w:rsidRDefault="00491C91" w:rsidP="005B43AB">
      <w:pPr>
        <w:spacing w:after="120"/>
        <w:ind w:left="1123" w:hanging="374"/>
      </w:pPr>
      <w:r>
        <w:t>Panel presentation to students on editing and publishing, held by the Brigham Young University Department of English. Brigham Young University. April 4, 2018.</w:t>
      </w:r>
    </w:p>
    <w:p w:rsidR="00F95451" w:rsidRDefault="00F95451" w:rsidP="005B43AB">
      <w:pPr>
        <w:spacing w:after="120"/>
        <w:ind w:left="1123" w:hanging="374"/>
      </w:pPr>
      <w:r>
        <w:t>Fireside</w:t>
      </w:r>
      <w:r w:rsidR="00814700">
        <w:t xml:space="preserve"> for the</w:t>
      </w:r>
      <w:r>
        <w:t xml:space="preserve"> Seattle Stake,</w:t>
      </w:r>
      <w:r w:rsidR="00814700">
        <w:t xml:space="preserve"> on the Abrahamic covenant as a theme in the Book of Mormon. Seattle, Washington,</w:t>
      </w:r>
      <w:r>
        <w:t xml:space="preserve"> January 7, 2018.</w:t>
      </w:r>
    </w:p>
    <w:p w:rsidR="00F95451" w:rsidRDefault="00814700" w:rsidP="005B43AB">
      <w:pPr>
        <w:spacing w:after="120"/>
        <w:ind w:left="1123" w:hanging="374"/>
      </w:pPr>
      <w:r>
        <w:t xml:space="preserve">Invited </w:t>
      </w:r>
      <w:r w:rsidR="00E17A0B">
        <w:t>presentation</w:t>
      </w:r>
      <w:r w:rsidR="00F95451">
        <w:t xml:space="preserve"> </w:t>
      </w:r>
      <w:r>
        <w:t xml:space="preserve">to </w:t>
      </w:r>
      <w:r w:rsidR="00E17A0B">
        <w:t xml:space="preserve">Molly Bennion’s </w:t>
      </w:r>
      <w:r>
        <w:t>study group</w:t>
      </w:r>
      <w:r w:rsidR="00E17A0B">
        <w:t>,</w:t>
      </w:r>
      <w:r>
        <w:t xml:space="preserve"> on Isaiah in the Book of Mormon, with a focus on First Nephi. Seattle, Washington,</w:t>
      </w:r>
      <w:r w:rsidR="00F95451">
        <w:t xml:space="preserve"> January 6, 2018. </w:t>
      </w:r>
    </w:p>
    <w:p w:rsidR="007071DC" w:rsidRDefault="007071DC" w:rsidP="007071DC">
      <w:pPr>
        <w:spacing w:after="120"/>
        <w:ind w:left="1123" w:hanging="374"/>
      </w:pPr>
      <w:r>
        <w:t>2017</w:t>
      </w:r>
    </w:p>
    <w:p w:rsidR="00E85639" w:rsidRDefault="00E85639" w:rsidP="007071DC">
      <w:pPr>
        <w:spacing w:after="120"/>
        <w:ind w:left="1123" w:hanging="374"/>
      </w:pPr>
      <w:r>
        <w:t>Invited presentation to the Maxwell Institute Brown Bag lunch discussion group, with James Faulconer, on the Scripture and Theology Project. Brigham Young University, November 8, 2017.</w:t>
      </w:r>
    </w:p>
    <w:p w:rsidR="00E85639" w:rsidRDefault="00E85639" w:rsidP="007071DC">
      <w:pPr>
        <w:spacing w:after="120"/>
        <w:ind w:left="1123" w:hanging="374"/>
      </w:pPr>
      <w:r>
        <w:t>Invited presentation to the Maxwell Institute Brown Bag lunch discussion group, on the future of apologetics. Brigham Young University, September 13, 2017.</w:t>
      </w:r>
    </w:p>
    <w:p w:rsidR="0032340A" w:rsidRDefault="000964E6" w:rsidP="007071DC">
      <w:pPr>
        <w:spacing w:after="120"/>
        <w:ind w:left="1123" w:hanging="374"/>
      </w:pPr>
      <w:r>
        <w:t>Panel presentation in r</w:t>
      </w:r>
      <w:r w:rsidR="0032340A">
        <w:t xml:space="preserve">esponse to </w:t>
      </w:r>
      <w:r>
        <w:rPr>
          <w:i/>
        </w:rPr>
        <w:t xml:space="preserve">Perspectives in Mormon Theology: </w:t>
      </w:r>
      <w:r w:rsidR="0032340A">
        <w:rPr>
          <w:i/>
        </w:rPr>
        <w:t>Apologetics</w:t>
      </w:r>
      <w:r>
        <w:t xml:space="preserve">, edited by </w:t>
      </w:r>
      <w:proofErr w:type="spellStart"/>
      <w:r>
        <w:t>Loyd</w:t>
      </w:r>
      <w:proofErr w:type="spellEnd"/>
      <w:r>
        <w:t xml:space="preserve"> Ericson and Blair Van Dyke.</w:t>
      </w:r>
      <w:r w:rsidR="0032340A">
        <w:t xml:space="preserve"> Writ &amp; Vision</w:t>
      </w:r>
      <w:r>
        <w:t xml:space="preserve"> in</w:t>
      </w:r>
      <w:r w:rsidR="0032340A">
        <w:t xml:space="preserve"> Provo, Utah, August 3, 2017.</w:t>
      </w:r>
    </w:p>
    <w:p w:rsidR="00E85639" w:rsidRPr="0032340A" w:rsidRDefault="00E85639" w:rsidP="007071DC">
      <w:pPr>
        <w:spacing w:after="120"/>
        <w:ind w:left="1123" w:hanging="374"/>
      </w:pPr>
      <w:r>
        <w:lastRenderedPageBreak/>
        <w:t>Invited presentation to the Maxwell Institute Brown Bag lunch discussion group, the state of Book of Mormon studies. Brigham Young University, July 19, 2017.</w:t>
      </w:r>
    </w:p>
    <w:p w:rsidR="007071DC" w:rsidRDefault="007071DC" w:rsidP="007071DC">
      <w:pPr>
        <w:spacing w:after="120"/>
        <w:ind w:left="1123" w:hanging="374"/>
      </w:pPr>
      <w:r>
        <w:t>Presentation</w:t>
      </w:r>
      <w:r w:rsidR="000964E6">
        <w:t xml:space="preserve"> and study group for</w:t>
      </w:r>
      <w:r>
        <w:t xml:space="preserve"> “Defining and Refining the Scholar of Faith: A Workshop for Mormon Scholars in the Humanities,”</w:t>
      </w:r>
      <w:r w:rsidR="000964E6">
        <w:t xml:space="preserve"> directed by George Handley.</w:t>
      </w:r>
      <w:r>
        <w:t xml:space="preserve"> Brigham Young University, June 28, 2017.</w:t>
      </w:r>
    </w:p>
    <w:p w:rsidR="007071DC" w:rsidRDefault="000964E6" w:rsidP="007071DC">
      <w:pPr>
        <w:spacing w:after="120"/>
        <w:ind w:left="1123" w:hanging="374"/>
      </w:pPr>
      <w:r>
        <w:t>Invited c</w:t>
      </w:r>
      <w:r w:rsidR="007071DC">
        <w:t xml:space="preserve">oncluding </w:t>
      </w:r>
      <w:r>
        <w:t>remarks for</w:t>
      </w:r>
      <w:r w:rsidR="007071DC">
        <w:t xml:space="preserve"> the biannual Faith and Knowledge Conference for LDS Graduate Students in Religion</w:t>
      </w:r>
      <w:r>
        <w:t>.</w:t>
      </w:r>
      <w:r w:rsidR="007071DC">
        <w:t xml:space="preserve"> Harvard University, February 25, 2017.</w:t>
      </w:r>
    </w:p>
    <w:p w:rsidR="007071DC" w:rsidRDefault="007071DC" w:rsidP="007071DC">
      <w:pPr>
        <w:spacing w:after="120"/>
        <w:ind w:left="1123" w:hanging="374"/>
      </w:pPr>
      <w:r>
        <w:t>2016</w:t>
      </w:r>
    </w:p>
    <w:p w:rsidR="007071DC" w:rsidRDefault="007071DC" w:rsidP="007071DC">
      <w:pPr>
        <w:spacing w:after="120"/>
        <w:ind w:left="1123" w:hanging="374"/>
      </w:pPr>
      <w:r>
        <w:t>Friday Faculty Forum presentation to the Religious Education faculty,</w:t>
      </w:r>
      <w:r w:rsidR="00E85639">
        <w:t xml:space="preserve"> on the structure of the First Book of Nephi.</w:t>
      </w:r>
      <w:r>
        <w:t xml:space="preserve"> Brigham Young University, November 11, 2016.</w:t>
      </w:r>
    </w:p>
    <w:p w:rsidR="0032340A" w:rsidRPr="0032340A" w:rsidRDefault="000964E6" w:rsidP="007071DC">
      <w:pPr>
        <w:spacing w:after="120"/>
        <w:ind w:left="1123" w:hanging="374"/>
      </w:pPr>
      <w:r>
        <w:t>Respondent to a p</w:t>
      </w:r>
      <w:r w:rsidR="0032340A">
        <w:t xml:space="preserve">anel </w:t>
      </w:r>
      <w:r>
        <w:t>on</w:t>
      </w:r>
      <w:r w:rsidR="0032340A">
        <w:t xml:space="preserve"> </w:t>
      </w:r>
      <w:r w:rsidR="0032340A">
        <w:rPr>
          <w:i/>
        </w:rPr>
        <w:t>The Vision of All</w:t>
      </w:r>
      <w:r>
        <w:t>.</w:t>
      </w:r>
      <w:r w:rsidR="0032340A">
        <w:t xml:space="preserve"> Writ &amp; Vision</w:t>
      </w:r>
      <w:r>
        <w:t xml:space="preserve"> in</w:t>
      </w:r>
      <w:r w:rsidR="0032340A">
        <w:t xml:space="preserve"> Provo, Utah, October 27, 2016.</w:t>
      </w:r>
    </w:p>
    <w:p w:rsidR="004240A3" w:rsidRDefault="000964E6" w:rsidP="007071DC">
      <w:pPr>
        <w:spacing w:after="120"/>
        <w:ind w:left="1123" w:hanging="374"/>
      </w:pPr>
      <w:r>
        <w:t>P</w:t>
      </w:r>
      <w:r w:rsidR="004240A3">
        <w:t xml:space="preserve">anel presentation </w:t>
      </w:r>
      <w:r>
        <w:t xml:space="preserve">in response to </w:t>
      </w:r>
      <w:r w:rsidR="004240A3">
        <w:t xml:space="preserve">John Christopher Thomas’s </w:t>
      </w:r>
      <w:r w:rsidR="004240A3">
        <w:rPr>
          <w:i/>
        </w:rPr>
        <w:t>A Pentecostal Reads the Book of Mormon</w:t>
      </w:r>
      <w:r>
        <w:t>.</w:t>
      </w:r>
      <w:r w:rsidR="005A51A6">
        <w:t xml:space="preserve"> </w:t>
      </w:r>
      <w:r>
        <w:t>Writ &amp; Vision in</w:t>
      </w:r>
      <w:r w:rsidR="005A51A6">
        <w:t xml:space="preserve"> Provo, Utah, October 13, 2016.</w:t>
      </w:r>
    </w:p>
    <w:p w:rsidR="005A51A6" w:rsidRPr="005A51A6" w:rsidRDefault="000964E6" w:rsidP="007071DC">
      <w:pPr>
        <w:spacing w:after="120"/>
        <w:ind w:left="1123" w:hanging="374"/>
      </w:pPr>
      <w:r>
        <w:t>P</w:t>
      </w:r>
      <w:r w:rsidR="005A51A6">
        <w:t xml:space="preserve">anel presentation </w:t>
      </w:r>
      <w:r>
        <w:t xml:space="preserve">in response to Michael MacKay and Nicholas Frederick’s </w:t>
      </w:r>
      <w:r>
        <w:rPr>
          <w:i/>
        </w:rPr>
        <w:t>Seer Stones</w:t>
      </w:r>
      <w:r>
        <w:t xml:space="preserve">. </w:t>
      </w:r>
      <w:r w:rsidR="005A51A6">
        <w:t>Writ &amp; Vision</w:t>
      </w:r>
      <w:r>
        <w:t xml:space="preserve"> in</w:t>
      </w:r>
      <w:r w:rsidR="005A51A6">
        <w:t xml:space="preserve"> Provo, Utah, September 6, 2016.</w:t>
      </w:r>
    </w:p>
    <w:p w:rsidR="007071DC" w:rsidRDefault="007071DC" w:rsidP="007071DC">
      <w:pPr>
        <w:spacing w:after="120"/>
        <w:ind w:left="1123" w:hanging="374"/>
      </w:pPr>
      <w:r>
        <w:t xml:space="preserve">Invited brown bag presentation </w:t>
      </w:r>
      <w:r w:rsidR="000964E6">
        <w:t>to</w:t>
      </w:r>
      <w:r>
        <w:t xml:space="preserve"> the </w:t>
      </w:r>
      <w:r w:rsidR="000964E6">
        <w:t xml:space="preserve">editorial team for the </w:t>
      </w:r>
      <w:r>
        <w:t>Joseph Smith Papers project,</w:t>
      </w:r>
      <w:r w:rsidR="000964E6">
        <w:t xml:space="preserve"> on Isaiah in the Book of Mormon. Salt Lake City, Utah,</w:t>
      </w:r>
      <w:r>
        <w:t xml:space="preserve"> August 1, 2016.</w:t>
      </w:r>
    </w:p>
    <w:p w:rsidR="005A51A6" w:rsidRDefault="005A51A6" w:rsidP="007071DC">
      <w:pPr>
        <w:spacing w:after="120"/>
        <w:ind w:left="1123" w:hanging="374"/>
      </w:pPr>
      <w:r>
        <w:t xml:space="preserve">Invited </w:t>
      </w:r>
      <w:r w:rsidR="000964E6">
        <w:t>P</w:t>
      </w:r>
      <w:r>
        <w:t xml:space="preserve">anel presentation </w:t>
      </w:r>
      <w:r w:rsidR="000964E6">
        <w:t>in response to</w:t>
      </w:r>
      <w:r>
        <w:t xml:space="preserve"> Julie M. Smith’s </w:t>
      </w:r>
      <w:r>
        <w:rPr>
          <w:i/>
        </w:rPr>
        <w:t>As Iron Sharpens Iron</w:t>
      </w:r>
      <w:r>
        <w:t xml:space="preserve"> and </w:t>
      </w:r>
      <w:r>
        <w:rPr>
          <w:i/>
        </w:rPr>
        <w:t>Apocalypse</w:t>
      </w:r>
      <w:r w:rsidR="000964E6">
        <w:t>.</w:t>
      </w:r>
      <w:r>
        <w:t xml:space="preserve"> Writ &amp; Vision</w:t>
      </w:r>
      <w:r w:rsidR="000964E6">
        <w:t xml:space="preserve"> in</w:t>
      </w:r>
      <w:r>
        <w:t xml:space="preserve"> Provo, Utah, July 21, 2016.</w:t>
      </w:r>
    </w:p>
    <w:p w:rsidR="0032340A" w:rsidRDefault="000964E6" w:rsidP="007071DC">
      <w:pPr>
        <w:spacing w:after="120"/>
        <w:ind w:left="1123" w:hanging="374"/>
      </w:pPr>
      <w:r>
        <w:t xml:space="preserve">Invited talk on Isaiah in the Book of Mormon, with a focus on First Nephi. </w:t>
      </w:r>
      <w:r w:rsidR="0032340A">
        <w:t>Pioneer Book</w:t>
      </w:r>
      <w:r>
        <w:t xml:space="preserve"> in</w:t>
      </w:r>
      <w:r w:rsidR="0032340A">
        <w:t xml:space="preserve"> Provo, Utah, March 3, 2016.</w:t>
      </w:r>
    </w:p>
    <w:p w:rsidR="002A0A62" w:rsidRPr="002A0A62" w:rsidRDefault="000964E6" w:rsidP="007071DC">
      <w:pPr>
        <w:spacing w:after="120"/>
        <w:ind w:left="1123" w:hanging="374"/>
      </w:pPr>
      <w:r>
        <w:t>Respondent to a p</w:t>
      </w:r>
      <w:r w:rsidR="002A0A62">
        <w:t xml:space="preserve">anel </w:t>
      </w:r>
      <w:r>
        <w:t xml:space="preserve">on </w:t>
      </w:r>
      <w:r w:rsidR="002A0A62">
        <w:rPr>
          <w:i/>
        </w:rPr>
        <w:t>An Other Testament</w:t>
      </w:r>
      <w:r>
        <w:t>.</w:t>
      </w:r>
      <w:r w:rsidR="002A0A62">
        <w:t xml:space="preserve"> Writ &amp; Vision</w:t>
      </w:r>
      <w:r>
        <w:t xml:space="preserve"> in</w:t>
      </w:r>
      <w:r w:rsidR="002A0A62">
        <w:t xml:space="preserve"> Provo, Utah, February 25, 2016.</w:t>
      </w:r>
    </w:p>
    <w:p w:rsidR="007071DC" w:rsidRDefault="007071DC" w:rsidP="007071DC">
      <w:pPr>
        <w:spacing w:after="120"/>
        <w:ind w:left="1123" w:hanging="374"/>
      </w:pPr>
      <w:r>
        <w:t>2015</w:t>
      </w:r>
    </w:p>
    <w:p w:rsidR="002A0A62" w:rsidRDefault="00117BEE" w:rsidP="007071DC">
      <w:pPr>
        <w:spacing w:after="120"/>
        <w:ind w:left="1123" w:hanging="374"/>
      </w:pPr>
      <w:r>
        <w:t xml:space="preserve">Invited lecture to the </w:t>
      </w:r>
      <w:r w:rsidR="003413AC">
        <w:t xml:space="preserve">Southern Virginia University </w:t>
      </w:r>
      <w:r>
        <w:t>Philosophy Club</w:t>
      </w:r>
      <w:r w:rsidR="003413AC">
        <w:t>, on the philosophical reading of scripture. South</w:t>
      </w:r>
      <w:r>
        <w:t>ern Virginia University, November 13, 2015.</w:t>
      </w:r>
    </w:p>
    <w:p w:rsidR="00117BEE" w:rsidRDefault="00117BEE" w:rsidP="007071DC">
      <w:pPr>
        <w:spacing w:after="120"/>
        <w:ind w:left="1123" w:hanging="374"/>
      </w:pPr>
      <w:r>
        <w:t xml:space="preserve">Invited lecture to the </w:t>
      </w:r>
      <w:r w:rsidR="003413AC">
        <w:t xml:space="preserve">Southern Virginia University </w:t>
      </w:r>
      <w:r>
        <w:t xml:space="preserve">Institute of Religion </w:t>
      </w:r>
      <w:r w:rsidR="003413AC">
        <w:t xml:space="preserve">on the role of Isaiah in the First and Second Books of Nephi. Southern Virginia University, </w:t>
      </w:r>
      <w:r>
        <w:t>November 13, 2015.</w:t>
      </w:r>
    </w:p>
    <w:p w:rsidR="00117BEE" w:rsidRDefault="003413AC" w:rsidP="007071DC">
      <w:pPr>
        <w:spacing w:after="120"/>
        <w:ind w:left="1123" w:hanging="374"/>
      </w:pPr>
      <w:r>
        <w:t>Invited talk on Isaiah in the Book of Mormon. Pioneer Book in Provo, Utah,</w:t>
      </w:r>
      <w:r w:rsidR="00117BEE">
        <w:t xml:space="preserve"> October 23, 2015.</w:t>
      </w:r>
    </w:p>
    <w:p w:rsidR="007071DC" w:rsidRDefault="003413AC" w:rsidP="007071DC">
      <w:pPr>
        <w:spacing w:after="120"/>
        <w:ind w:left="1123" w:hanging="374"/>
      </w:pPr>
      <w:r>
        <w:t>Invited lecture to the Brigham Young University Philosophy Club, on desperation and hope as philosophical subjects. Brigham Young University,</w:t>
      </w:r>
      <w:r w:rsidR="007071DC">
        <w:t xml:space="preserve"> October 15, 2015.</w:t>
      </w:r>
    </w:p>
    <w:p w:rsidR="00BD5ED8" w:rsidRDefault="003413AC" w:rsidP="007071DC">
      <w:pPr>
        <w:spacing w:after="120"/>
        <w:ind w:left="1123" w:hanging="374"/>
      </w:pPr>
      <w:r>
        <w:t>Panel presentation in r</w:t>
      </w:r>
      <w:r w:rsidR="00BD5ED8">
        <w:t xml:space="preserve">esponse to John Durham </w:t>
      </w:r>
      <w:proofErr w:type="spellStart"/>
      <w:r w:rsidR="00BD5ED8">
        <w:t>Peters</w:t>
      </w:r>
      <w:r>
        <w:t>’s</w:t>
      </w:r>
      <w:proofErr w:type="spellEnd"/>
      <w:r w:rsidR="00BD5ED8">
        <w:t xml:space="preserve"> </w:t>
      </w:r>
      <w:r w:rsidR="00BD5ED8">
        <w:rPr>
          <w:i/>
        </w:rPr>
        <w:t>The Marvelous Clouds</w:t>
      </w:r>
      <w:r>
        <w:t>.</w:t>
      </w:r>
      <w:r w:rsidR="00BD5ED8">
        <w:t xml:space="preserve"> Writ &amp; Vision</w:t>
      </w:r>
      <w:r>
        <w:t xml:space="preserve"> in</w:t>
      </w:r>
      <w:r w:rsidR="00BD5ED8">
        <w:t xml:space="preserve"> Provo, Utah, August 4, 2015.</w:t>
      </w:r>
    </w:p>
    <w:p w:rsidR="00BD5ED8" w:rsidRDefault="00BD5ED8" w:rsidP="007071DC">
      <w:pPr>
        <w:spacing w:after="120"/>
        <w:ind w:left="1123" w:hanging="374"/>
      </w:pPr>
      <w:r>
        <w:t>Panel</w:t>
      </w:r>
      <w:r w:rsidR="003413AC">
        <w:t xml:space="preserve"> presentation in response to Adam Miller’s </w:t>
      </w:r>
      <w:r w:rsidR="003413AC" w:rsidRPr="003413AC">
        <w:rPr>
          <w:i/>
        </w:rPr>
        <w:t>G</w:t>
      </w:r>
      <w:r w:rsidRPr="003413AC">
        <w:rPr>
          <w:i/>
        </w:rPr>
        <w:t>race Is Not God’s Backup Plan</w:t>
      </w:r>
      <w:r w:rsidR="003413AC">
        <w:t>.</w:t>
      </w:r>
      <w:r>
        <w:t xml:space="preserve"> Writ &amp; Vision</w:t>
      </w:r>
      <w:r w:rsidR="003413AC">
        <w:t xml:space="preserve"> in</w:t>
      </w:r>
      <w:r>
        <w:t xml:space="preserve"> Provo, Utah, May 21, 2015.</w:t>
      </w:r>
    </w:p>
    <w:p w:rsidR="00BD5ED8" w:rsidRPr="00BD5ED8" w:rsidRDefault="00BD5ED8" w:rsidP="007071DC">
      <w:pPr>
        <w:spacing w:after="120"/>
        <w:ind w:left="1123" w:hanging="374"/>
      </w:pPr>
      <w:r>
        <w:lastRenderedPageBreak/>
        <w:t xml:space="preserve">Fireside </w:t>
      </w:r>
      <w:r w:rsidR="003413AC">
        <w:t xml:space="preserve">for the </w:t>
      </w:r>
      <w:r>
        <w:t>Albuquerque</w:t>
      </w:r>
      <w:r w:rsidR="003413AC">
        <w:t xml:space="preserve"> West Stake on the structure of the First Book of Nephi. Albuquerque, New Mexico</w:t>
      </w:r>
      <w:r>
        <w:t>, April 12, 2015.</w:t>
      </w:r>
    </w:p>
    <w:p w:rsidR="007071DC" w:rsidRDefault="007071DC" w:rsidP="007071DC">
      <w:pPr>
        <w:spacing w:after="120"/>
        <w:ind w:left="1123" w:hanging="374"/>
      </w:pPr>
      <w:r>
        <w:t>2014</w:t>
      </w:r>
    </w:p>
    <w:p w:rsidR="008D6DD3" w:rsidRDefault="008D6DD3" w:rsidP="007071DC">
      <w:pPr>
        <w:spacing w:after="120"/>
        <w:ind w:left="1123" w:hanging="374"/>
      </w:pPr>
      <w:r>
        <w:t xml:space="preserve">Panel presentation </w:t>
      </w:r>
      <w:r w:rsidR="003413AC">
        <w:t xml:space="preserve">on the subject of scripture’s persisting relevance. </w:t>
      </w:r>
      <w:r>
        <w:t>Zion’s Books</w:t>
      </w:r>
      <w:r w:rsidR="003413AC">
        <w:t xml:space="preserve"> in</w:t>
      </w:r>
      <w:r>
        <w:t xml:space="preserve"> Provo, Utah, July 2, 2014.</w:t>
      </w:r>
    </w:p>
    <w:p w:rsidR="007071DC" w:rsidRDefault="007071DC" w:rsidP="007071DC">
      <w:pPr>
        <w:spacing w:after="120"/>
        <w:ind w:left="1123" w:hanging="374"/>
      </w:pPr>
      <w:r>
        <w:t>Invited presentation to the University of New Mexico chapter of Phi Sigma Tau,</w:t>
      </w:r>
      <w:r w:rsidR="003413AC">
        <w:t xml:space="preserve"> on Soren Kierkegaard’s </w:t>
      </w:r>
      <w:r w:rsidR="003413AC">
        <w:rPr>
          <w:i/>
        </w:rPr>
        <w:t>Fear and Trembling</w:t>
      </w:r>
      <w:r w:rsidR="003413AC">
        <w:t>.</w:t>
      </w:r>
      <w:r>
        <w:t xml:space="preserve"> University of New Mexico, February 25, 2014.</w:t>
      </w:r>
    </w:p>
    <w:p w:rsidR="007071DC" w:rsidRDefault="007071DC" w:rsidP="007071DC">
      <w:pPr>
        <w:spacing w:after="120"/>
        <w:ind w:left="1123" w:hanging="374"/>
      </w:pPr>
      <w:r>
        <w:t>2013</w:t>
      </w:r>
    </w:p>
    <w:p w:rsidR="007071DC" w:rsidRDefault="003413AC" w:rsidP="007071DC">
      <w:pPr>
        <w:spacing w:after="120"/>
        <w:ind w:left="1123" w:hanging="374"/>
      </w:pPr>
      <w:r>
        <w:t>Invited p</w:t>
      </w:r>
      <w:r w:rsidR="007071DC">
        <w:t>resentation to the Brigham Young University Philosophy Department,</w:t>
      </w:r>
      <w:r>
        <w:t xml:space="preserve"> on the notion of sense in Edmund Husserl and Gottlob Frege.</w:t>
      </w:r>
      <w:r w:rsidR="007071DC">
        <w:t xml:space="preserve"> Brigham Young University, </w:t>
      </w:r>
      <w:smartTag w:uri="urn:schemas-microsoft-com:office:smarttags" w:element="date">
        <w:smartTagPr>
          <w:attr w:name="Month" w:val="8"/>
          <w:attr w:name="Day" w:val="14"/>
          <w:attr w:name="Year" w:val="2013"/>
        </w:smartTagPr>
        <w:r w:rsidR="007071DC">
          <w:t>August 14, 2013</w:t>
        </w:r>
      </w:smartTag>
      <w:r w:rsidR="007071DC">
        <w:t>.</w:t>
      </w:r>
    </w:p>
    <w:p w:rsidR="007071DC" w:rsidRDefault="007071DC" w:rsidP="007071DC">
      <w:pPr>
        <w:spacing w:after="120"/>
        <w:ind w:left="1123" w:hanging="374"/>
      </w:pPr>
      <w:r>
        <w:t>Invited lecture to the Brigham Young University Philosophy Club,</w:t>
      </w:r>
      <w:r w:rsidR="003413AC">
        <w:t xml:space="preserve"> on the early history of the analytic tradition in philosophy. Brigham Young University,</w:t>
      </w:r>
      <w:r>
        <w:t xml:space="preserve"> August 8, 2013.</w:t>
      </w:r>
    </w:p>
    <w:p w:rsidR="007071DC" w:rsidRDefault="007071DC" w:rsidP="007071DC">
      <w:pPr>
        <w:spacing w:after="120"/>
        <w:ind w:left="1123" w:hanging="374"/>
      </w:pPr>
      <w:r>
        <w:t xml:space="preserve">Presentation on a panel on religion and </w:t>
      </w:r>
      <w:r w:rsidR="003413AC">
        <w:t xml:space="preserve">the idea of </w:t>
      </w:r>
      <w:r>
        <w:t>liberation, hosted by the Philosophy Graduate Student Association</w:t>
      </w:r>
      <w:r w:rsidR="003413AC">
        <w:t>.</w:t>
      </w:r>
      <w:r>
        <w:t xml:space="preserve"> University of New Mexico, </w:t>
      </w:r>
      <w:smartTag w:uri="urn:schemas-microsoft-com:office:smarttags" w:element="date">
        <w:smartTagPr>
          <w:attr w:name="Month" w:val="4"/>
          <w:attr w:name="Day" w:val="26"/>
          <w:attr w:name="Year" w:val="2013"/>
        </w:smartTagPr>
        <w:r>
          <w:t>April 26, 2013</w:t>
        </w:r>
      </w:smartTag>
      <w:r>
        <w:t>.</w:t>
      </w:r>
    </w:p>
    <w:p w:rsidR="007071DC" w:rsidRDefault="007071DC" w:rsidP="007071DC">
      <w:pPr>
        <w:spacing w:after="120"/>
        <w:ind w:left="1123" w:hanging="374"/>
      </w:pPr>
      <w:r>
        <w:t>Presentation at the Philosophy Graduate Student Association’s “First Friday,”</w:t>
      </w:r>
      <w:r w:rsidR="003413AC">
        <w:t xml:space="preserve"> on the theme of hope in the writings of Saint Paul.</w:t>
      </w:r>
      <w:r>
        <w:t xml:space="preserve"> University of New Mexico, </w:t>
      </w:r>
      <w:smartTag w:uri="urn:schemas-microsoft-com:office:smarttags" w:element="date">
        <w:smartTagPr>
          <w:attr w:name="Month" w:val="2"/>
          <w:attr w:name="Day" w:val="8"/>
          <w:attr w:name="Year" w:val="2013"/>
        </w:smartTagPr>
        <w:r>
          <w:t>February 8, 2013</w:t>
        </w:r>
      </w:smartTag>
      <w:r>
        <w:t>.</w:t>
      </w:r>
    </w:p>
    <w:p w:rsidR="007071DC" w:rsidRDefault="007071DC" w:rsidP="007071DC">
      <w:pPr>
        <w:spacing w:after="120"/>
        <w:ind w:left="1123" w:hanging="374"/>
      </w:pPr>
      <w:r>
        <w:t>2011</w:t>
      </w:r>
    </w:p>
    <w:p w:rsidR="007071DC" w:rsidRDefault="003413AC" w:rsidP="007071DC">
      <w:pPr>
        <w:spacing w:after="120"/>
        <w:ind w:left="1123" w:hanging="374"/>
      </w:pPr>
      <w:r>
        <w:t>Invited p</w:t>
      </w:r>
      <w:r w:rsidR="007071DC">
        <w:t>resentation to the Joseph Smith Summer Seminar, hosted by Terryl Givens and Richard Bushman</w:t>
      </w:r>
      <w:r>
        <w:t>, on the Book of Mormon’s self-awareness.</w:t>
      </w:r>
      <w:r w:rsidR="007071DC">
        <w:t xml:space="preserve"> Brigham Young University, July 19, 2011.</w:t>
      </w:r>
    </w:p>
    <w:p w:rsidR="007071DC" w:rsidRDefault="007071DC" w:rsidP="00E85639">
      <w:pPr>
        <w:ind w:left="1123" w:hanging="374"/>
      </w:pPr>
      <w:r>
        <w:t>P</w:t>
      </w:r>
      <w:r w:rsidR="003413AC">
        <w:t>r</w:t>
      </w:r>
      <w:r>
        <w:t xml:space="preserve">esentation at the Philosophy Graduate Student Association’s “First Friday,” </w:t>
      </w:r>
      <w:r w:rsidR="003413AC">
        <w:t xml:space="preserve">on glossolalia in the writings of Alain Badiou and Giorgio Agamben. </w:t>
      </w:r>
      <w:r>
        <w:t>University of New Mexico, March 4, 2011.</w:t>
      </w:r>
    </w:p>
    <w:p w:rsidR="002C71AB" w:rsidRDefault="002C71AB" w:rsidP="006B7326"/>
    <w:p w:rsidR="006B7326" w:rsidRPr="002D3EE0" w:rsidRDefault="006B7326" w:rsidP="006B7326">
      <w:pPr>
        <w:rPr>
          <w:b/>
          <w:smallCaps/>
        </w:rPr>
      </w:pPr>
      <w:r>
        <w:rPr>
          <w:b/>
          <w:iCs/>
          <w:smallCaps/>
        </w:rPr>
        <w:t xml:space="preserve">Awards and </w:t>
      </w:r>
      <w:r w:rsidRPr="002D3EE0">
        <w:rPr>
          <w:b/>
          <w:iCs/>
          <w:smallCaps/>
        </w:rPr>
        <w:t>Honors</w:t>
      </w:r>
    </w:p>
    <w:p w:rsidR="006B7326" w:rsidRDefault="006B7326" w:rsidP="006B7326"/>
    <w:p w:rsidR="00F723CE" w:rsidRDefault="00F723CE" w:rsidP="006B7326">
      <w:pPr>
        <w:spacing w:after="120"/>
        <w:ind w:left="1123" w:hanging="374"/>
      </w:pPr>
      <w:r>
        <w:t>Best Conference Paper</w:t>
      </w:r>
      <w:r w:rsidR="00DE6EAD">
        <w:t xml:space="preserve"> – Second Place</w:t>
      </w:r>
      <w:r>
        <w:t>, “Book of Mormon Studies: Toward a Conversation,</w:t>
      </w:r>
      <w:r w:rsidR="009C4438">
        <w:t>”</w:t>
      </w:r>
      <w:r>
        <w:t xml:space="preserve"> 2017.</w:t>
      </w:r>
    </w:p>
    <w:p w:rsidR="000A1C1B" w:rsidRPr="000A1C1B" w:rsidRDefault="000A1C1B" w:rsidP="006B7326">
      <w:pPr>
        <w:spacing w:after="120"/>
        <w:ind w:left="1123" w:hanging="374"/>
      </w:pPr>
      <w:r>
        <w:t xml:space="preserve">Finalist, Best Work of Religious Non-Fiction, Association for Mormon Letters (for </w:t>
      </w:r>
      <w:r>
        <w:rPr>
          <w:i/>
        </w:rPr>
        <w:t>The Vision of All</w:t>
      </w:r>
      <w:r>
        <w:t>), 2017.</w:t>
      </w:r>
    </w:p>
    <w:p w:rsidR="006B7326" w:rsidRDefault="006B7326" w:rsidP="006B7326">
      <w:pPr>
        <w:spacing w:after="120"/>
        <w:ind w:left="1123" w:hanging="374"/>
      </w:pPr>
      <w:r>
        <w:t>Pass with Distinction, Dissertation Defense, University of New Mexico, 2015.</w:t>
      </w:r>
    </w:p>
    <w:p w:rsidR="006B7326" w:rsidRDefault="006B7326" w:rsidP="006B7326">
      <w:pPr>
        <w:spacing w:after="120"/>
        <w:ind w:left="1123" w:hanging="374"/>
      </w:pPr>
      <w:r>
        <w:t>Hugh W. Nibley Dissertation Fellowship, Neal A. Maxwell Institute for Religious Scholarship, 2014–2015.</w:t>
      </w:r>
    </w:p>
    <w:p w:rsidR="006B7326" w:rsidRDefault="006B7326" w:rsidP="006B7326">
      <w:pPr>
        <w:spacing w:after="120"/>
        <w:ind w:left="1123" w:hanging="374"/>
      </w:pPr>
      <w:r>
        <w:t xml:space="preserve">Graduate Dean Fellowship,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w:t>
          </w:r>
        </w:smartTag>
      </w:smartTag>
      <w:r>
        <w:t>, 2014.</w:t>
      </w:r>
    </w:p>
    <w:p w:rsidR="006B7326" w:rsidRDefault="006B7326" w:rsidP="006B7326">
      <w:pPr>
        <w:spacing w:after="120"/>
        <w:ind w:left="1123" w:hanging="374"/>
      </w:pPr>
      <w:r>
        <w:t>Hugh W. Nibley Fellowship, Neal A. Maxwell Institute for Religious Scholarship, 2013–2014.</w:t>
      </w:r>
    </w:p>
    <w:p w:rsidR="006B7326" w:rsidRDefault="006B7326" w:rsidP="006B7326">
      <w:pPr>
        <w:spacing w:after="120"/>
        <w:ind w:left="1123" w:hanging="374"/>
      </w:pPr>
      <w:r>
        <w:lastRenderedPageBreak/>
        <w:t xml:space="preserve">Pass with Distinction, Master’s Paper Defense,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New Mexico</w:t>
          </w:r>
        </w:smartTag>
      </w:smartTag>
      <w:r>
        <w:t>, 2012.</w:t>
      </w:r>
    </w:p>
    <w:p w:rsidR="006B7326" w:rsidRPr="007F472D" w:rsidRDefault="006B7326" w:rsidP="006B7326">
      <w:pPr>
        <w:spacing w:after="120"/>
        <w:ind w:left="1123" w:hanging="374"/>
      </w:pPr>
      <w:r>
        <w:t xml:space="preserve">Student Publication Award, </w:t>
      </w:r>
      <w:r>
        <w:rPr>
          <w:i/>
        </w:rPr>
        <w:t>Dialogue: A Journal of Mormon Thought</w:t>
      </w:r>
      <w:r>
        <w:t>, 2011.</w:t>
      </w:r>
    </w:p>
    <w:p w:rsidR="006B7326" w:rsidRDefault="006B7326" w:rsidP="00E85639">
      <w:pPr>
        <w:ind w:left="1123" w:hanging="374"/>
      </w:pPr>
      <w:r>
        <w:t xml:space="preserve">New Voices Award, </w:t>
      </w:r>
      <w:r>
        <w:rPr>
          <w:i/>
        </w:rPr>
        <w:t>Dialogue: A Journal of Mormon Thought</w:t>
      </w:r>
      <w:r w:rsidR="0027113F">
        <w:t>, 2010</w:t>
      </w:r>
      <w:r>
        <w:t>.</w:t>
      </w:r>
    </w:p>
    <w:p w:rsidR="00515724" w:rsidRDefault="00515724" w:rsidP="004E609F">
      <w:pPr>
        <w:rPr>
          <w:b/>
          <w:iCs/>
          <w:smallCaps/>
        </w:rPr>
      </w:pPr>
    </w:p>
    <w:p w:rsidR="004E609F" w:rsidRDefault="004E609F" w:rsidP="004E609F">
      <w:pPr>
        <w:rPr>
          <w:b/>
          <w:iCs/>
          <w:smallCaps/>
        </w:rPr>
      </w:pPr>
      <w:r>
        <w:rPr>
          <w:b/>
          <w:iCs/>
          <w:smallCaps/>
        </w:rPr>
        <w:t>Fellowships and Grants</w:t>
      </w:r>
    </w:p>
    <w:p w:rsidR="004E609F" w:rsidRDefault="004E609F" w:rsidP="004E609F">
      <w:pPr>
        <w:rPr>
          <w:b/>
          <w:iCs/>
          <w:smallCaps/>
        </w:rPr>
      </w:pPr>
    </w:p>
    <w:p w:rsidR="006B7326" w:rsidRPr="006B7326" w:rsidRDefault="006B7326" w:rsidP="004E609F">
      <w:pPr>
        <w:spacing w:after="120"/>
        <w:ind w:left="1123" w:hanging="374"/>
        <w:rPr>
          <w:smallCaps/>
        </w:rPr>
      </w:pPr>
      <w:r>
        <w:rPr>
          <w:smallCaps/>
        </w:rPr>
        <w:t>Fellowships</w:t>
      </w:r>
    </w:p>
    <w:p w:rsidR="00FA2643" w:rsidRDefault="00FA2643" w:rsidP="00FA2643">
      <w:pPr>
        <w:spacing w:after="120"/>
        <w:ind w:left="1123" w:hanging="374"/>
      </w:pPr>
      <w:r>
        <w:t>Hugh W. Nibley Dissertation Fellowship, Neal A. Maxwell Institute for Religious Scholarship, 2014–2015.</w:t>
      </w:r>
    </w:p>
    <w:p w:rsidR="006B7326" w:rsidRDefault="006B7326" w:rsidP="006B7326">
      <w:pPr>
        <w:spacing w:after="120"/>
        <w:ind w:left="1123" w:hanging="374"/>
      </w:pPr>
      <w:r>
        <w:t>Fellowship, Wheatley Seminar, “Faith Seeking Understanding” undertaken under the direction of Terryl Givens, 2015.</w:t>
      </w:r>
    </w:p>
    <w:p w:rsidR="006B7326" w:rsidRDefault="006B7326" w:rsidP="006B7326">
      <w:pPr>
        <w:spacing w:after="120"/>
        <w:ind w:left="1123" w:hanging="374"/>
      </w:pPr>
      <w:r>
        <w:t>Graduate Dean Fellowship, University of New Mexico Office of Graduate Studies, 2014–2015.</w:t>
      </w:r>
    </w:p>
    <w:p w:rsidR="006B7326" w:rsidRDefault="006B7326" w:rsidP="006B7326">
      <w:pPr>
        <w:spacing w:after="120"/>
        <w:ind w:left="1123" w:hanging="374"/>
      </w:pPr>
      <w:r>
        <w:t xml:space="preserve">Laura F. Willes Fellowship, </w:t>
      </w:r>
      <w:smartTag w:uri="urn:schemas-microsoft-com:office:smarttags" w:element="place">
        <w:smartTag w:uri="urn:schemas-microsoft-com:office:smarttags" w:element="PlaceName">
          <w:r>
            <w:t>Laura</w:t>
          </w:r>
        </w:smartTag>
        <w:r>
          <w:t xml:space="preserve"> </w:t>
        </w:r>
        <w:smartTag w:uri="urn:schemas-microsoft-com:office:smarttags" w:element="PlaceName">
          <w:r>
            <w:t>F.</w:t>
          </w:r>
        </w:smartTag>
        <w:r>
          <w:t xml:space="preserve"> </w:t>
        </w:r>
        <w:smartTag w:uri="urn:schemas-microsoft-com:office:smarttags" w:element="PlaceName">
          <w:r>
            <w:t>Willes</w:t>
          </w:r>
        </w:smartTag>
        <w:r>
          <w:t xml:space="preserve"> </w:t>
        </w:r>
        <w:smartTag w:uri="urn:schemas-microsoft-com:office:smarttags" w:element="PlaceType">
          <w:r>
            <w:t>Center</w:t>
          </w:r>
        </w:smartTag>
      </w:smartTag>
      <w:r>
        <w:t xml:space="preserve"> for Book of Mormon Studies, 2013.</w:t>
      </w:r>
    </w:p>
    <w:p w:rsidR="006B7326" w:rsidRDefault="006B7326" w:rsidP="006B7326">
      <w:pPr>
        <w:spacing w:after="120"/>
        <w:ind w:left="1123" w:hanging="374"/>
      </w:pPr>
      <w:r>
        <w:t>Hugh W. Nibley Fellowship, Neal A. Maxwell Institute for Religious Scholarship, 2013.</w:t>
      </w:r>
    </w:p>
    <w:p w:rsidR="006B7326" w:rsidRDefault="006B7326" w:rsidP="006B7326">
      <w:pPr>
        <w:spacing w:after="120"/>
        <w:ind w:left="1123" w:hanging="374"/>
      </w:pPr>
      <w:r>
        <w:t xml:space="preserve">Summer Teaching Fellowship, Department of Ancient Scripture,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2013.</w:t>
      </w:r>
    </w:p>
    <w:p w:rsidR="006B7326" w:rsidRDefault="006B7326" w:rsidP="006B7326">
      <w:pPr>
        <w:spacing w:after="120"/>
        <w:ind w:left="1123" w:hanging="374"/>
      </w:pPr>
      <w:r>
        <w:t xml:space="preserve">Summer Research Fellowship, Wheatley Institution,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2011.</w:t>
      </w:r>
    </w:p>
    <w:p w:rsidR="006B7326" w:rsidRDefault="006B7326" w:rsidP="006B7326">
      <w:pPr>
        <w:ind w:left="1123" w:hanging="374"/>
      </w:pPr>
      <w:r>
        <w:t>Fellowship, Joseph Smith Summer Seminar on the philosophy and theology of Parley and Orson Pratt, undertaken under the direction of Richard L. Bushman, Terryl Givens, and Matthew Grow, 2009.</w:t>
      </w:r>
    </w:p>
    <w:p w:rsidR="002F5150" w:rsidRDefault="002F5150" w:rsidP="002F5150">
      <w:pPr>
        <w:ind w:left="1123" w:hanging="374"/>
        <w:rPr>
          <w:smallCaps/>
        </w:rPr>
      </w:pPr>
    </w:p>
    <w:p w:rsidR="006B7326" w:rsidRPr="006B7326" w:rsidRDefault="006B7326" w:rsidP="006B7326">
      <w:pPr>
        <w:spacing w:after="120"/>
        <w:ind w:left="1123" w:hanging="374"/>
        <w:rPr>
          <w:smallCaps/>
        </w:rPr>
      </w:pPr>
      <w:r>
        <w:rPr>
          <w:smallCaps/>
        </w:rPr>
        <w:t>Honoraria</w:t>
      </w:r>
    </w:p>
    <w:p w:rsidR="006B7326" w:rsidRDefault="006B7326" w:rsidP="006B7326">
      <w:pPr>
        <w:ind w:left="1123" w:hanging="374"/>
      </w:pPr>
      <w:r>
        <w:t xml:space="preserve">Honorarium for Speaking Engagement, </w:t>
      </w:r>
      <w:smartTag w:uri="urn:schemas-microsoft-com:office:smarttags" w:element="place">
        <w:smartTag w:uri="urn:schemas-microsoft-com:office:smarttags" w:element="PlaceName">
          <w:r>
            <w:t>John</w:t>
          </w:r>
        </w:smartTag>
        <w:r>
          <w:t xml:space="preserve"> </w:t>
        </w:r>
        <w:smartTag w:uri="urn:schemas-microsoft-com:office:smarttags" w:element="PlaceName">
          <w:r>
            <w:t>Adams</w:t>
          </w:r>
        </w:smartTag>
        <w:r>
          <w:t xml:space="preserve"> </w:t>
        </w:r>
        <w:smartTag w:uri="urn:schemas-microsoft-com:office:smarttags" w:element="PlaceType">
          <w:r>
            <w:t>Center</w:t>
          </w:r>
        </w:smartTag>
      </w:smartTag>
      <w:r>
        <w:t>, 2013.</w:t>
      </w:r>
    </w:p>
    <w:p w:rsidR="004E609F" w:rsidRDefault="004E609F" w:rsidP="004E609F"/>
    <w:p w:rsidR="004E609F" w:rsidRPr="002D3EE0" w:rsidRDefault="004E609F" w:rsidP="004E609F">
      <w:pPr>
        <w:rPr>
          <w:b/>
          <w:smallCaps/>
        </w:rPr>
      </w:pPr>
      <w:r>
        <w:rPr>
          <w:b/>
          <w:iCs/>
          <w:smallCaps/>
        </w:rPr>
        <w:t>Courses Taught</w:t>
      </w:r>
    </w:p>
    <w:p w:rsidR="004E609F" w:rsidRPr="000E4358" w:rsidRDefault="004E609F" w:rsidP="004E609F"/>
    <w:p w:rsidR="004E609F" w:rsidRDefault="006B7326" w:rsidP="006B7326">
      <w:pPr>
        <w:spacing w:after="120"/>
        <w:ind w:left="1123" w:hanging="374"/>
        <w:rPr>
          <w:smallCaps/>
        </w:rPr>
      </w:pPr>
      <w:r>
        <w:rPr>
          <w:smallCaps/>
        </w:rPr>
        <w:t>Ancient Scripture, Brigham Young University</w:t>
      </w:r>
    </w:p>
    <w:p w:rsidR="006B7326" w:rsidRDefault="006B7326" w:rsidP="008D7D78">
      <w:pPr>
        <w:spacing w:after="120"/>
        <w:ind w:left="1497" w:hanging="374"/>
      </w:pPr>
      <w:proofErr w:type="spellStart"/>
      <w:r>
        <w:t>RelA</w:t>
      </w:r>
      <w:proofErr w:type="spellEnd"/>
      <w:r>
        <w:t xml:space="preserve"> 121: The Book of Mormon – Summer 2013 (one section), Summer 2015 (one section), Fall 2015 (two sections), Winter 2016 (two sections), Fall 2016 (three sections)</w:t>
      </w:r>
      <w:r w:rsidR="009A2E91">
        <w:t>, Winter 2017 (two sections)</w:t>
      </w:r>
      <w:r w:rsidR="003A1A2A">
        <w:t>, Fall 2017 (one section)</w:t>
      </w:r>
    </w:p>
    <w:p w:rsidR="009C4438" w:rsidRDefault="003A1A2A" w:rsidP="008D7D78">
      <w:pPr>
        <w:spacing w:after="120"/>
        <w:ind w:left="1497" w:hanging="374"/>
      </w:pPr>
      <w:proofErr w:type="spellStart"/>
      <w:r>
        <w:t>RelA</w:t>
      </w:r>
      <w:proofErr w:type="spellEnd"/>
      <w:r>
        <w:t xml:space="preserve"> 122: The Book of Mormon – </w:t>
      </w:r>
      <w:proofErr w:type="gramStart"/>
      <w:r>
        <w:t>Fall</w:t>
      </w:r>
      <w:proofErr w:type="gramEnd"/>
      <w:r>
        <w:t xml:space="preserve"> 2015 (two sections), Winter 2016 (one section), Winter 2017 (two sections)</w:t>
      </w:r>
      <w:r w:rsidR="00CD647A">
        <w:t>, Winter 2018 (</w:t>
      </w:r>
      <w:r w:rsidR="00F723CE">
        <w:t>one</w:t>
      </w:r>
      <w:r w:rsidR="00CD647A">
        <w:t xml:space="preserve"> sections)</w:t>
      </w:r>
    </w:p>
    <w:p w:rsidR="009C4438" w:rsidRDefault="006B7326" w:rsidP="008D7D78">
      <w:pPr>
        <w:spacing w:after="120"/>
        <w:ind w:left="1497" w:hanging="374"/>
      </w:pPr>
      <w:proofErr w:type="spellStart"/>
      <w:r>
        <w:t>RelA</w:t>
      </w:r>
      <w:proofErr w:type="spellEnd"/>
      <w:r w:rsidR="003A1A2A">
        <w:t xml:space="preserve"> </w:t>
      </w:r>
      <w:r>
        <w:t>2</w:t>
      </w:r>
      <w:r w:rsidR="003A1A2A">
        <w:t>75</w:t>
      </w:r>
      <w:r>
        <w:t xml:space="preserve">: </w:t>
      </w:r>
      <w:r w:rsidR="003A1A2A">
        <w:t>Teachings and Doctrine of t</w:t>
      </w:r>
      <w:r>
        <w:t xml:space="preserve">he Book of Mormon – </w:t>
      </w:r>
      <w:proofErr w:type="gramStart"/>
      <w:r>
        <w:t>Fall</w:t>
      </w:r>
      <w:proofErr w:type="gramEnd"/>
      <w:r>
        <w:t xml:space="preserve"> 201</w:t>
      </w:r>
      <w:r w:rsidR="003A1A2A">
        <w:t>7</w:t>
      </w:r>
      <w:r>
        <w:t xml:space="preserve"> (two sections), Winter 201</w:t>
      </w:r>
      <w:r w:rsidR="00CD647A">
        <w:t>8</w:t>
      </w:r>
      <w:r>
        <w:t xml:space="preserve"> (</w:t>
      </w:r>
      <w:r w:rsidR="00CD647A">
        <w:t>two sections</w:t>
      </w:r>
      <w:r w:rsidR="009A2E91">
        <w:t>)</w:t>
      </w:r>
      <w:r w:rsidR="00DD34EB">
        <w:t>, Fall 2018 (four sections), Winter 2019 (four sections), Fall 2019 (three sections)</w:t>
      </w:r>
      <w:r w:rsidR="005921A5">
        <w:t>, Winter 2020 (two sections)</w:t>
      </w:r>
      <w:r w:rsidR="009C4438">
        <w:t>, Fall 2020 (two sections)</w:t>
      </w:r>
    </w:p>
    <w:p w:rsidR="005921A5" w:rsidRDefault="005921A5" w:rsidP="008D7D78">
      <w:pPr>
        <w:spacing w:after="120"/>
        <w:ind w:left="1497" w:hanging="374"/>
      </w:pPr>
      <w:proofErr w:type="spellStart"/>
      <w:r>
        <w:t>RelA</w:t>
      </w:r>
      <w:proofErr w:type="spellEnd"/>
      <w:r>
        <w:t xml:space="preserve"> 327: Pearl of Great Price – </w:t>
      </w:r>
      <w:proofErr w:type="gramStart"/>
      <w:r>
        <w:t>Winter</w:t>
      </w:r>
      <w:proofErr w:type="gramEnd"/>
      <w:r>
        <w:t xml:space="preserve"> 2020 (two sections)</w:t>
      </w:r>
      <w:r w:rsidR="009C4438">
        <w:t>, Fall 2020 (two sections)</w:t>
      </w:r>
    </w:p>
    <w:p w:rsidR="005921A5" w:rsidRPr="006B7326" w:rsidRDefault="005921A5" w:rsidP="008D7D78">
      <w:pPr>
        <w:ind w:left="1497" w:hanging="374"/>
      </w:pPr>
      <w:proofErr w:type="spellStart"/>
      <w:r>
        <w:t>RelA</w:t>
      </w:r>
      <w:proofErr w:type="spellEnd"/>
      <w:r>
        <w:t xml:space="preserve"> 392R: Directed Readings in the Book of Mormon – </w:t>
      </w:r>
      <w:proofErr w:type="gramStart"/>
      <w:r>
        <w:t>Winter</w:t>
      </w:r>
      <w:proofErr w:type="gramEnd"/>
      <w:r>
        <w:t xml:space="preserve"> 2020 (one student)</w:t>
      </w:r>
    </w:p>
    <w:p w:rsidR="009C4438" w:rsidRPr="00F039A3" w:rsidRDefault="009C4438" w:rsidP="009C4438">
      <w:pPr>
        <w:spacing w:after="120"/>
        <w:ind w:left="1122" w:hanging="374"/>
        <w:rPr>
          <w:smallCaps/>
        </w:rPr>
      </w:pPr>
      <w:r>
        <w:rPr>
          <w:smallCaps/>
        </w:rPr>
        <w:lastRenderedPageBreak/>
        <w:t>Psychology</w:t>
      </w:r>
      <w:r w:rsidRPr="00F039A3">
        <w:rPr>
          <w:smallCaps/>
        </w:rPr>
        <w:t xml:space="preserve">, </w:t>
      </w:r>
      <w:r>
        <w:rPr>
          <w:smallCaps/>
        </w:rPr>
        <w:t xml:space="preserve">Brigham Young </w:t>
      </w:r>
      <w:r w:rsidRPr="00F039A3">
        <w:rPr>
          <w:smallCaps/>
        </w:rPr>
        <w:t xml:space="preserve">University </w:t>
      </w:r>
    </w:p>
    <w:p w:rsidR="009C4438" w:rsidRDefault="009C4438" w:rsidP="008D7D78">
      <w:pPr>
        <w:ind w:left="1496" w:hanging="374"/>
      </w:pPr>
      <w:r>
        <w:t xml:space="preserve">Psych 430R: Senior Practicum: Research in Psychology – </w:t>
      </w:r>
      <w:proofErr w:type="gramStart"/>
      <w:r>
        <w:t>Fall</w:t>
      </w:r>
      <w:proofErr w:type="gramEnd"/>
      <w:r>
        <w:t xml:space="preserve"> 2020 (one section)</w:t>
      </w:r>
    </w:p>
    <w:p w:rsidR="009C4438" w:rsidRDefault="009C4438" w:rsidP="009C4438">
      <w:pPr>
        <w:ind w:left="1123" w:hanging="374"/>
      </w:pPr>
    </w:p>
    <w:p w:rsidR="004E609F" w:rsidRDefault="006B7326" w:rsidP="006B7326">
      <w:pPr>
        <w:spacing w:after="120"/>
        <w:ind w:left="1123" w:hanging="374"/>
        <w:rPr>
          <w:smallCaps/>
        </w:rPr>
      </w:pPr>
      <w:r>
        <w:rPr>
          <w:smallCaps/>
        </w:rPr>
        <w:t>Philosophy, Brigham Young University</w:t>
      </w:r>
    </w:p>
    <w:p w:rsidR="006B7326" w:rsidRPr="006B7326" w:rsidRDefault="006B7326" w:rsidP="008D7D78">
      <w:pPr>
        <w:ind w:left="1497" w:hanging="374"/>
      </w:pPr>
      <w:r>
        <w:t>Phil 350R: Gottlob Frege – Summer 2013 (one section)</w:t>
      </w:r>
    </w:p>
    <w:p w:rsidR="004E609F" w:rsidRDefault="004E609F" w:rsidP="004E609F">
      <w:pPr>
        <w:ind w:left="1122" w:hanging="374"/>
        <w:rPr>
          <w:smallCaps/>
        </w:rPr>
      </w:pPr>
    </w:p>
    <w:p w:rsidR="00F039A3" w:rsidRDefault="00F039A3" w:rsidP="00F039A3">
      <w:pPr>
        <w:spacing w:after="120"/>
        <w:ind w:left="1123" w:hanging="374"/>
        <w:rPr>
          <w:smallCaps/>
        </w:rPr>
      </w:pPr>
      <w:r>
        <w:rPr>
          <w:smallCaps/>
        </w:rPr>
        <w:t>Philosophy, University of New Mexico</w:t>
      </w:r>
    </w:p>
    <w:p w:rsidR="00F039A3" w:rsidRDefault="00F039A3" w:rsidP="008D7D78">
      <w:pPr>
        <w:spacing w:after="120"/>
        <w:ind w:left="1497" w:hanging="374"/>
      </w:pPr>
      <w:r>
        <w:t>Phil 101: Introduction to Philosophical Problems – Spring 2015 (one section)</w:t>
      </w:r>
    </w:p>
    <w:p w:rsidR="00F039A3" w:rsidRDefault="00F039A3" w:rsidP="008D7D78">
      <w:pPr>
        <w:ind w:left="1497" w:hanging="374"/>
      </w:pPr>
      <w:r>
        <w:t>Phil 156: Critical Thinking and Reasoning – Spring 2013 (one section), Fall 2013 (one section), Spring 2014 (one section), Fall 2014 (one section)</w:t>
      </w:r>
    </w:p>
    <w:p w:rsidR="008D7D78" w:rsidRDefault="008D7D78" w:rsidP="00515724">
      <w:pPr>
        <w:ind w:left="1123" w:hanging="374"/>
        <w:rPr>
          <w:smallCaps/>
        </w:rPr>
      </w:pPr>
    </w:p>
    <w:p w:rsidR="00F039A3" w:rsidRPr="00F039A3" w:rsidRDefault="00F039A3" w:rsidP="004E609F">
      <w:pPr>
        <w:spacing w:after="120"/>
        <w:ind w:left="1122" w:hanging="374"/>
        <w:rPr>
          <w:smallCaps/>
        </w:rPr>
      </w:pPr>
      <w:r w:rsidRPr="00F039A3">
        <w:rPr>
          <w:smallCaps/>
        </w:rPr>
        <w:t>Philosophy, University of New Mexico–Valencia</w:t>
      </w:r>
    </w:p>
    <w:p w:rsidR="00F039A3" w:rsidRDefault="00F039A3" w:rsidP="008D7D78">
      <w:pPr>
        <w:ind w:left="1496" w:hanging="374"/>
      </w:pPr>
      <w:r>
        <w:t>Phil 101: Introduction to Philosophical Problems – Fall 2011 (one section), Spring 2011 (one section)</w:t>
      </w:r>
    </w:p>
    <w:p w:rsidR="00F039A3" w:rsidRDefault="00F039A3" w:rsidP="00F039A3">
      <w:pPr>
        <w:ind w:left="1123" w:hanging="374"/>
      </w:pPr>
    </w:p>
    <w:p w:rsidR="00F039A3" w:rsidRPr="00F039A3" w:rsidRDefault="00F039A3" w:rsidP="00F039A3">
      <w:pPr>
        <w:spacing w:after="120"/>
        <w:ind w:left="1123" w:hanging="374"/>
        <w:rPr>
          <w:smallCaps/>
        </w:rPr>
      </w:pPr>
      <w:r w:rsidRPr="00F039A3">
        <w:rPr>
          <w:smallCaps/>
        </w:rPr>
        <w:t>Religion, University of New Mexico–Valencia</w:t>
      </w:r>
    </w:p>
    <w:p w:rsidR="00F039A3" w:rsidRDefault="00F039A3" w:rsidP="008D7D78">
      <w:pPr>
        <w:ind w:left="1497" w:hanging="374"/>
      </w:pPr>
      <w:proofErr w:type="spellStart"/>
      <w:r>
        <w:t>Rel</w:t>
      </w:r>
      <w:proofErr w:type="spellEnd"/>
      <w:r>
        <w:t xml:space="preserve"> 107: Living World Religions – Spring 2011 (two sections)</w:t>
      </w:r>
    </w:p>
    <w:p w:rsidR="00F039A3" w:rsidRDefault="00F039A3" w:rsidP="00F039A3">
      <w:pPr>
        <w:ind w:left="1123" w:hanging="374"/>
      </w:pPr>
    </w:p>
    <w:p w:rsidR="00F039A3" w:rsidRPr="00F039A3" w:rsidRDefault="00F039A3" w:rsidP="00F039A3">
      <w:pPr>
        <w:spacing w:after="120"/>
        <w:ind w:left="1123" w:hanging="374"/>
        <w:rPr>
          <w:smallCaps/>
        </w:rPr>
      </w:pPr>
      <w:r w:rsidRPr="00F039A3">
        <w:rPr>
          <w:smallCaps/>
        </w:rPr>
        <w:t>Philosophy, Utah Valley University</w:t>
      </w:r>
    </w:p>
    <w:p w:rsidR="00F039A3" w:rsidRDefault="00F039A3" w:rsidP="008D7D78">
      <w:pPr>
        <w:spacing w:after="120"/>
        <w:ind w:left="1497" w:hanging="374"/>
      </w:pPr>
      <w:r>
        <w:t>Phil 1000: Introduction to Philosophy – Fall 2009 (one section)</w:t>
      </w:r>
    </w:p>
    <w:p w:rsidR="00F039A3" w:rsidRDefault="00F039A3" w:rsidP="008D7D78">
      <w:pPr>
        <w:ind w:left="1497" w:hanging="374"/>
      </w:pPr>
      <w:r>
        <w:t>Phil 2050: Ethics and Values – Fall 2009 (three sections), Spring 2010 (four sections)</w:t>
      </w:r>
    </w:p>
    <w:p w:rsidR="00F039A3" w:rsidRDefault="00F039A3" w:rsidP="00F039A3"/>
    <w:p w:rsidR="00F039A3" w:rsidRDefault="00F039A3" w:rsidP="00F039A3">
      <w:pPr>
        <w:rPr>
          <w:b/>
          <w:iCs/>
          <w:smallCaps/>
        </w:rPr>
      </w:pPr>
      <w:r>
        <w:rPr>
          <w:b/>
          <w:iCs/>
          <w:smallCaps/>
        </w:rPr>
        <w:t>Professional Service</w:t>
      </w:r>
    </w:p>
    <w:p w:rsidR="00F039A3" w:rsidRDefault="00F039A3" w:rsidP="00F039A3">
      <w:pPr>
        <w:rPr>
          <w:b/>
          <w:iCs/>
          <w:smallCaps/>
        </w:rPr>
      </w:pPr>
    </w:p>
    <w:p w:rsidR="002F5150" w:rsidRDefault="002F5150" w:rsidP="002F5150">
      <w:pPr>
        <w:spacing w:after="120"/>
        <w:ind w:left="1123" w:hanging="374"/>
        <w:rPr>
          <w:smallCaps/>
        </w:rPr>
      </w:pPr>
      <w:r>
        <w:rPr>
          <w:smallCaps/>
        </w:rPr>
        <w:t>Direction of Seminars</w:t>
      </w:r>
    </w:p>
    <w:p w:rsidR="00DD34EB" w:rsidRDefault="002F5150" w:rsidP="00F039A3">
      <w:pPr>
        <w:spacing w:after="120"/>
        <w:ind w:left="1122" w:hanging="374"/>
      </w:pPr>
      <w:r>
        <w:t>Co-</w:t>
      </w:r>
      <w:r w:rsidR="00DD34EB">
        <w:t>Director</w:t>
      </w:r>
      <w:r>
        <w:t xml:space="preserve"> (with Rosalynde Welch)</w:t>
      </w:r>
      <w:r w:rsidR="00DD34EB">
        <w:t>, “Given Thee by My Spirit: Reading D&amp;C 25,” The Sixth Annual Summer Seminar in Mormon Theology, Union Theological Seminary, New York (Summer 2019)</w:t>
      </w:r>
    </w:p>
    <w:p w:rsidR="002F5150" w:rsidRDefault="002F5150" w:rsidP="002F5150">
      <w:pPr>
        <w:spacing w:after="120"/>
        <w:ind w:left="1122" w:hanging="374"/>
      </w:pPr>
      <w:r>
        <w:t>Co-Director (with Adam Miller), “Are We Not All Beggars? Reading Mosiah 4,” The Fifth Annual Summer Seminar in Mormon Theology, Assisi, Italy (Summer 2018)</w:t>
      </w:r>
    </w:p>
    <w:p w:rsidR="002F5150" w:rsidRDefault="002F5150" w:rsidP="002F5150">
      <w:pPr>
        <w:spacing w:after="120"/>
        <w:ind w:left="1122" w:hanging="374"/>
      </w:pPr>
      <w:r>
        <w:t>Co-Director (with Adam Miller), “God Himself Shall Come Down: Reading Mosiah 15,” The Fourth Annual Summer Seminar in Mormon Theology, College of William &amp; Mary, Williamsburg (Summer 2017)</w:t>
      </w:r>
    </w:p>
    <w:p w:rsidR="002F5150" w:rsidRDefault="002F5150" w:rsidP="002F5150">
      <w:pPr>
        <w:spacing w:after="120"/>
        <w:ind w:left="1122" w:hanging="374"/>
      </w:pPr>
      <w:r>
        <w:t>Co-Director (with Adam Miller), “A Preparatory Redemption: Reading Alma 12–13,” The Third Annual Summer Seminar in Mormon Theology, Graduate Theological Union, Berkeley (Summer 2016)</w:t>
      </w:r>
    </w:p>
    <w:p w:rsidR="002F5150" w:rsidRDefault="002F5150" w:rsidP="002F5150">
      <w:pPr>
        <w:spacing w:after="120"/>
        <w:ind w:left="1122" w:hanging="374"/>
      </w:pPr>
      <w:r>
        <w:t>Co-Director (with Adam Miller), “Christ and Anti-Christ: Reading Jacob 7,” The Second Annual Summer Seminar in Mormon Theology, Union Theological Seminary, New York City (Summer 2015)</w:t>
      </w:r>
    </w:p>
    <w:p w:rsidR="002F5150" w:rsidRDefault="002F5150" w:rsidP="002F5150">
      <w:pPr>
        <w:spacing w:after="120"/>
        <w:ind w:left="1122" w:hanging="374"/>
      </w:pPr>
      <w:r>
        <w:lastRenderedPageBreak/>
        <w:t>Co-Director (with Adam Miller), “A Dream, a Rock, and a Pillar of Fire: Reading 1 Nephi 1,” The First Annual Summer Seminar in Mormon Theology, Brigham Young University London Centre (Summer 2014)</w:t>
      </w:r>
    </w:p>
    <w:p w:rsidR="002F5150" w:rsidRDefault="002F5150" w:rsidP="002F5150">
      <w:pPr>
        <w:spacing w:after="120"/>
        <w:ind w:left="1122" w:hanging="374"/>
      </w:pPr>
      <w:r>
        <w:t>Co-Director (with James Faulconer), “Scriptural Theology,” Brigham Young University (Fall 2010)</w:t>
      </w:r>
    </w:p>
    <w:p w:rsidR="002F5150" w:rsidRDefault="002F5150" w:rsidP="002F5150">
      <w:pPr>
        <w:spacing w:after="120"/>
        <w:ind w:left="1122" w:hanging="374"/>
      </w:pPr>
      <w:r>
        <w:t>Co-Director (with Robert Couch), “Embracing the Law,” Mormon Theology Seminar and Southern Virginia University (Fall 2010)</w:t>
      </w:r>
    </w:p>
    <w:p w:rsidR="002F5150" w:rsidRDefault="002F5150" w:rsidP="002F5150">
      <w:pPr>
        <w:ind w:left="1122" w:hanging="374"/>
      </w:pPr>
      <w:r>
        <w:t>Co-Director (with Jenny Webb), “Reading Nephi, Reading Isaiah,” Mormon Theology Seminar and Brigham Young University (Spring 2009)</w:t>
      </w:r>
    </w:p>
    <w:p w:rsidR="008D7D78" w:rsidRDefault="008D7D78" w:rsidP="00515724">
      <w:pPr>
        <w:ind w:left="1123" w:hanging="374"/>
        <w:rPr>
          <w:smallCaps/>
        </w:rPr>
      </w:pPr>
    </w:p>
    <w:p w:rsidR="002F5150" w:rsidRDefault="002F5150" w:rsidP="002F5150">
      <w:pPr>
        <w:spacing w:after="120"/>
        <w:ind w:left="1123" w:hanging="374"/>
        <w:rPr>
          <w:smallCaps/>
        </w:rPr>
      </w:pPr>
      <w:r>
        <w:rPr>
          <w:smallCaps/>
        </w:rPr>
        <w:t>Organization of Conferences</w:t>
      </w:r>
    </w:p>
    <w:p w:rsidR="00F2380F" w:rsidRDefault="00F2380F" w:rsidP="002F5150">
      <w:pPr>
        <w:spacing w:after="120"/>
        <w:ind w:left="1122" w:hanging="374"/>
      </w:pPr>
      <w:r>
        <w:t>Conference Co-organizer (with Nicholas J. Frederick and James E. Faulconer), “My Grace Is Sufficient: Latter-day Reflections,” sponsored by the Wheatley Institution at Brigham Young University (Fall 2017)</w:t>
      </w:r>
    </w:p>
    <w:p w:rsidR="002F5150" w:rsidRDefault="002F5150" w:rsidP="002F5150">
      <w:pPr>
        <w:spacing w:after="120"/>
        <w:ind w:left="1122" w:hanging="374"/>
      </w:pPr>
      <w:r>
        <w:t xml:space="preserve">Conference Co-organizer (with Benjamin Huff), “Poured </w:t>
      </w:r>
      <w:proofErr w:type="gramStart"/>
      <w:r>
        <w:t>Out Upon</w:t>
      </w:r>
      <w:proofErr w:type="gramEnd"/>
      <w:r>
        <w:t xml:space="preserve"> Us: The Holy Spirit,” annual meetings of the Society for Mormon Philosophy and Theology (Spring 2017)</w:t>
      </w:r>
    </w:p>
    <w:p w:rsidR="002F5150" w:rsidRDefault="002F5150" w:rsidP="002F5150">
      <w:pPr>
        <w:spacing w:after="120"/>
        <w:ind w:left="1122" w:hanging="374"/>
      </w:pPr>
      <w:r>
        <w:t>Conference Co-organizer (with Benjamin Huff), “Christ Our Forerunner,” annual meetings of the Society for Mormon Philosophy and Theology (Fall 2016)</w:t>
      </w:r>
    </w:p>
    <w:p w:rsidR="002F5150" w:rsidRDefault="002F5150" w:rsidP="002F5150">
      <w:pPr>
        <w:spacing w:after="120"/>
        <w:ind w:left="1122" w:hanging="374"/>
      </w:pPr>
      <w:r>
        <w:t>Conference Organization Committee, “Philosophy at the Boundaries,” annual University of New Mexico Student Conference, University of New Mexico (Spring 2015)</w:t>
      </w:r>
    </w:p>
    <w:p w:rsidR="002F5150" w:rsidRDefault="002F5150" w:rsidP="002F5150">
      <w:pPr>
        <w:spacing w:after="120"/>
        <w:ind w:left="1122" w:hanging="374"/>
      </w:pPr>
      <w:r>
        <w:t xml:space="preserve">Conference Co-organizer (with Mark Wright and Brian Hauglid), “The Book of Mormon ‘Think Tank,’” Laura F. </w:t>
      </w:r>
      <w:smartTag w:uri="urn:schemas-microsoft-com:office:smarttags" w:element="PlaceName">
        <w:r>
          <w:t>Willes</w:t>
        </w:r>
      </w:smartTag>
      <w:r>
        <w:t xml:space="preserve"> </w:t>
      </w:r>
      <w:smartTag w:uri="urn:schemas-microsoft-com:office:smarttags" w:element="PlaceType">
        <w:r>
          <w:t>Center</w:t>
        </w:r>
      </w:smartTag>
      <w:r>
        <w:t xml:space="preserve"> at the Neal A. Maxwell </w:t>
      </w:r>
      <w:proofErr w:type="spellStart"/>
      <w:r>
        <w:t>Insitute</w:t>
      </w:r>
      <w:proofErr w:type="spellEnd"/>
      <w:r>
        <w:t xml:space="preserve"> for Religious Scholarship, </w:t>
      </w:r>
      <w:smartTag w:uri="urn:schemas-microsoft-com:office:smarttags" w:element="place">
        <w:smartTag w:uri="urn:schemas-microsoft-com:office:smarttags" w:element="PlaceName">
          <w:r>
            <w:t>Brigham</w:t>
          </w:r>
        </w:smartTag>
        <w:r>
          <w:t xml:space="preserve"> </w:t>
        </w:r>
        <w:smartTag w:uri="urn:schemas-microsoft-com:office:smarttags" w:element="PlaceName">
          <w:r>
            <w:t>Young</w:t>
          </w:r>
        </w:smartTag>
        <w:r>
          <w:t xml:space="preserve"> </w:t>
        </w:r>
        <w:smartTag w:uri="urn:schemas-microsoft-com:office:smarttags" w:element="PlaceType">
          <w:r>
            <w:t>University</w:t>
          </w:r>
        </w:smartTag>
      </w:smartTag>
      <w:r>
        <w:t xml:space="preserve"> (Summer 2013)</w:t>
      </w:r>
    </w:p>
    <w:p w:rsidR="002F5150" w:rsidRDefault="002F5150" w:rsidP="002F5150">
      <w:pPr>
        <w:spacing w:after="120"/>
        <w:ind w:left="1122" w:hanging="374"/>
      </w:pPr>
      <w:r>
        <w:t>Conference Co-organizer (with Adam Miller), “Mormon Conceptions of the Fall,” Mormon Theology Seminar and Utah Valley University (Summer 2013)</w:t>
      </w:r>
    </w:p>
    <w:p w:rsidR="002F5150" w:rsidRDefault="002F5150" w:rsidP="002F5150">
      <w:pPr>
        <w:spacing w:after="120"/>
        <w:ind w:left="1122" w:hanging="374"/>
      </w:pPr>
      <w:r>
        <w:t>Conference Organization Committee, “Philosophy of Art and Literature,” annual University of New Mexico Student Conference, University of New Mexico (Spring 2013)</w:t>
      </w:r>
    </w:p>
    <w:p w:rsidR="002F5150" w:rsidRDefault="002F5150" w:rsidP="002F5150">
      <w:pPr>
        <w:ind w:left="1122" w:hanging="374"/>
      </w:pPr>
      <w:r>
        <w:t>Conference Organizer, “Philosophy in the Great Basin,” third annual meetings of the Southwest Seminar in Continental Philosophy, Brigham Young University (Summer 2012)</w:t>
      </w:r>
    </w:p>
    <w:p w:rsidR="002F5150" w:rsidRDefault="002F5150" w:rsidP="002F5150">
      <w:pPr>
        <w:ind w:left="1122" w:hanging="374"/>
      </w:pPr>
    </w:p>
    <w:p w:rsidR="002F5150" w:rsidRDefault="002F5150" w:rsidP="002F5150">
      <w:pPr>
        <w:spacing w:after="120"/>
        <w:ind w:left="1123" w:hanging="374"/>
        <w:rPr>
          <w:smallCaps/>
        </w:rPr>
      </w:pPr>
      <w:r>
        <w:rPr>
          <w:smallCaps/>
        </w:rPr>
        <w:t>Department and College Service</w:t>
      </w:r>
    </w:p>
    <w:p w:rsidR="009C4438" w:rsidRDefault="009C4438" w:rsidP="00F039A3">
      <w:pPr>
        <w:spacing w:after="120"/>
        <w:ind w:left="1122" w:hanging="374"/>
      </w:pPr>
      <w:r>
        <w:t>Awards Committee, School of Religious Education, Brigham Young University (2019–2020)</w:t>
      </w:r>
    </w:p>
    <w:p w:rsidR="00F5672D" w:rsidRDefault="00F5672D" w:rsidP="00F039A3">
      <w:pPr>
        <w:spacing w:after="120"/>
        <w:ind w:left="1122" w:hanging="374"/>
      </w:pPr>
      <w:r>
        <w:t xml:space="preserve">Committee Member, Religion Student Symposium, </w:t>
      </w:r>
      <w:r w:rsidR="002F5150">
        <w:t xml:space="preserve">School of Religious Education, </w:t>
      </w:r>
      <w:r>
        <w:t>Brigham Young University (2018–2019)</w:t>
      </w:r>
    </w:p>
    <w:p w:rsidR="00F723CE" w:rsidRDefault="00F723CE" w:rsidP="00F039A3">
      <w:pPr>
        <w:spacing w:after="120"/>
        <w:ind w:left="1122" w:hanging="374"/>
      </w:pPr>
      <w:r>
        <w:t xml:space="preserve">Committee Member, Committee for the Online Version of </w:t>
      </w:r>
      <w:proofErr w:type="spellStart"/>
      <w:r>
        <w:t>RelA</w:t>
      </w:r>
      <w:proofErr w:type="spellEnd"/>
      <w:r>
        <w:t xml:space="preserve"> 275, </w:t>
      </w:r>
      <w:r w:rsidR="002F5150">
        <w:t xml:space="preserve">Department of Ancient Scripture, </w:t>
      </w:r>
      <w:r>
        <w:t>Brigham Young University (2017–201</w:t>
      </w:r>
      <w:r w:rsidR="00F5672D">
        <w:t>9</w:t>
      </w:r>
      <w:r>
        <w:t>)</w:t>
      </w:r>
    </w:p>
    <w:p w:rsidR="00C913FC" w:rsidRDefault="0071219A" w:rsidP="008D7D78">
      <w:pPr>
        <w:ind w:left="1123" w:hanging="374"/>
      </w:pPr>
      <w:r>
        <w:lastRenderedPageBreak/>
        <w:t>Committee Member, Friday Faculty Forums, School of Religious Education, Brig</w:t>
      </w:r>
      <w:r w:rsidR="002F5150">
        <w:t>ham Young University (2016–2017</w:t>
      </w:r>
      <w:r w:rsidR="00F039A3">
        <w:t>)</w:t>
      </w:r>
    </w:p>
    <w:p w:rsidR="00F039A3" w:rsidRDefault="00F039A3" w:rsidP="00F039A3">
      <w:pPr>
        <w:ind w:left="1122" w:hanging="374"/>
      </w:pPr>
    </w:p>
    <w:p w:rsidR="00F039A3" w:rsidRDefault="00F039A3" w:rsidP="00F039A3">
      <w:pPr>
        <w:rPr>
          <w:b/>
          <w:iCs/>
          <w:smallCaps/>
        </w:rPr>
      </w:pPr>
      <w:r>
        <w:rPr>
          <w:b/>
          <w:iCs/>
          <w:smallCaps/>
        </w:rPr>
        <w:t>Other Professional Experience</w:t>
      </w:r>
    </w:p>
    <w:p w:rsidR="00F039A3" w:rsidRDefault="00F039A3" w:rsidP="00F039A3">
      <w:pPr>
        <w:rPr>
          <w:b/>
          <w:iCs/>
          <w:smallCaps/>
        </w:rPr>
      </w:pPr>
    </w:p>
    <w:p w:rsidR="002F5150" w:rsidRDefault="002F5150" w:rsidP="002F5150">
      <w:pPr>
        <w:spacing w:after="120"/>
        <w:ind w:left="1123" w:hanging="374"/>
        <w:rPr>
          <w:smallCaps/>
        </w:rPr>
      </w:pPr>
      <w:r>
        <w:rPr>
          <w:smallCaps/>
        </w:rPr>
        <w:t>Editorial Appointments</w:t>
      </w:r>
    </w:p>
    <w:p w:rsidR="00FA2643" w:rsidRDefault="00FA2643" w:rsidP="00FA2643">
      <w:pPr>
        <w:spacing w:after="120"/>
        <w:ind w:left="1122" w:hanging="374"/>
      </w:pPr>
      <w:r>
        <w:t xml:space="preserve">Editor, </w:t>
      </w:r>
      <w:r>
        <w:rPr>
          <w:i/>
        </w:rPr>
        <w:t>The Journal of Book of Mormon Studies</w:t>
      </w:r>
      <w:r>
        <w:t>, published by the Neal A. Maxwell Institute for Religious Scholarship, 2017 to present.</w:t>
      </w:r>
    </w:p>
    <w:p w:rsidR="00FA2643" w:rsidRPr="00FA2643" w:rsidRDefault="00FA2643" w:rsidP="00FA2643">
      <w:pPr>
        <w:spacing w:after="120"/>
        <w:ind w:left="1122" w:hanging="374"/>
      </w:pPr>
      <w:r>
        <w:t xml:space="preserve">Book series co-editor (with Spencer Fluhman, James Faulconer, Rosalynde Welch, and Kristine Haglund—uncredited), </w:t>
      </w:r>
      <w:r>
        <w:rPr>
          <w:i/>
        </w:rPr>
        <w:t>Brief Theological Introductions to the Book of Mormon</w:t>
      </w:r>
      <w:r>
        <w:t>, published by the Neal A. Maxwell Institute for Religious Scholarship, 201</w:t>
      </w:r>
      <w:r w:rsidR="00FE517D">
        <w:t>9</w:t>
      </w:r>
      <w:r>
        <w:t>–20</w:t>
      </w:r>
      <w:r w:rsidR="00FE517D">
        <w:t>20</w:t>
      </w:r>
      <w:r>
        <w:t>.</w:t>
      </w:r>
    </w:p>
    <w:p w:rsidR="002F5150" w:rsidRDefault="002F5150" w:rsidP="002F5150">
      <w:pPr>
        <w:spacing w:after="120"/>
        <w:ind w:left="1122" w:hanging="374"/>
      </w:pPr>
      <w:r>
        <w:t xml:space="preserve">Book series co-editor (with Matthew Bowman), </w:t>
      </w:r>
      <w:r>
        <w:rPr>
          <w:i/>
        </w:rPr>
        <w:t>Introductions to Mormon Thought</w:t>
      </w:r>
      <w:r>
        <w:t>, published by the University of Illinois Press, 2018 to present.</w:t>
      </w:r>
    </w:p>
    <w:p w:rsidR="002F5150" w:rsidRDefault="002F5150" w:rsidP="002F5150">
      <w:pPr>
        <w:spacing w:after="120"/>
        <w:ind w:left="1122" w:hanging="374"/>
      </w:pPr>
      <w:r>
        <w:t xml:space="preserve">Book series co-editor (with Adam S. Miller), </w:t>
      </w:r>
      <w:r>
        <w:rPr>
          <w:i/>
        </w:rPr>
        <w:t>Groundwork: Studies in Theory and Scripture</w:t>
      </w:r>
      <w:r>
        <w:t>, published by the Neal A. Maxwell Institute for Religious Scholarship, 2013 to present.</w:t>
      </w:r>
    </w:p>
    <w:p w:rsidR="002F5150" w:rsidRPr="00EA4462" w:rsidRDefault="002F5150" w:rsidP="002F5150">
      <w:pPr>
        <w:spacing w:after="120"/>
        <w:ind w:left="1122" w:hanging="374"/>
      </w:pPr>
      <w:r>
        <w:t xml:space="preserve">Associate editor, </w:t>
      </w:r>
      <w:r>
        <w:rPr>
          <w:i/>
        </w:rPr>
        <w:t>The Journal of Book of Mormon Studies</w:t>
      </w:r>
      <w:r>
        <w:t>, published by the Neal A. Maxwell Institute for Religious Scholarship, 2013–17.</w:t>
      </w:r>
    </w:p>
    <w:p w:rsidR="002F5150" w:rsidRDefault="002F5150" w:rsidP="002F5150">
      <w:pPr>
        <w:spacing w:after="120"/>
        <w:ind w:left="1122" w:hanging="374"/>
      </w:pPr>
      <w:r>
        <w:t>Managing editor, Salt Press, 2009–2013.</w:t>
      </w:r>
    </w:p>
    <w:p w:rsidR="00FA2643" w:rsidRDefault="002F5150" w:rsidP="00FA2643">
      <w:pPr>
        <w:ind w:left="1122" w:hanging="374"/>
      </w:pPr>
      <w:r>
        <w:t xml:space="preserve">Book review editor, </w:t>
      </w:r>
      <w:r>
        <w:rPr>
          <w:i/>
          <w:iCs/>
        </w:rPr>
        <w:t>Element: The Journal of the Society for Mormon Philosophy and Theology</w:t>
      </w:r>
      <w:r>
        <w:t>, published by the Society for Mormon Philosophy and Theology and issued twice annually, 2009.</w:t>
      </w:r>
    </w:p>
    <w:p w:rsidR="00FA2643" w:rsidRDefault="00FA2643" w:rsidP="00FA2643">
      <w:pPr>
        <w:ind w:left="1122" w:hanging="374"/>
      </w:pPr>
    </w:p>
    <w:p w:rsidR="00FA2643" w:rsidRDefault="00FA2643" w:rsidP="00FA2643">
      <w:pPr>
        <w:spacing w:after="120"/>
        <w:ind w:left="1123" w:hanging="374"/>
        <w:rPr>
          <w:smallCaps/>
        </w:rPr>
      </w:pPr>
      <w:r>
        <w:rPr>
          <w:smallCaps/>
        </w:rPr>
        <w:t>Appointments to Office</w:t>
      </w:r>
    </w:p>
    <w:p w:rsidR="00FA2643" w:rsidRPr="00D676D5" w:rsidRDefault="00FA2643" w:rsidP="00FA2643">
      <w:pPr>
        <w:spacing w:after="120"/>
        <w:ind w:left="1122" w:hanging="374"/>
      </w:pPr>
      <w:r>
        <w:t xml:space="preserve">Associate Director, the </w:t>
      </w:r>
      <w:r w:rsidR="00FE517D">
        <w:t>Latter-day Saint</w:t>
      </w:r>
      <w:r>
        <w:t xml:space="preserve"> Theology Seminar, 2013 to present.</w:t>
      </w:r>
    </w:p>
    <w:p w:rsidR="00F5672D" w:rsidRDefault="00F5672D" w:rsidP="00DF64EE">
      <w:pPr>
        <w:spacing w:after="120"/>
        <w:ind w:left="1122" w:hanging="374"/>
      </w:pPr>
      <w:r>
        <w:t>Vice President for Financial Affairs of the Book of Mormon Studies Association, 2018 to present.</w:t>
      </w:r>
    </w:p>
    <w:p w:rsidR="00FA2643" w:rsidRPr="00F5672D" w:rsidRDefault="00FA2643" w:rsidP="00FA2643">
      <w:pPr>
        <w:spacing w:after="120"/>
        <w:ind w:left="1122" w:hanging="374"/>
      </w:pPr>
      <w:r>
        <w:t>Treasurer of the Association of Mormon Scholars in the Humanities, 2018</w:t>
      </w:r>
      <w:r w:rsidR="009C4438">
        <w:t>–20</w:t>
      </w:r>
      <w:r>
        <w:t>.</w:t>
      </w:r>
    </w:p>
    <w:p w:rsidR="00FA2643" w:rsidRDefault="00FE2BC3" w:rsidP="00FA2643">
      <w:pPr>
        <w:spacing w:after="120"/>
        <w:ind w:left="1122" w:hanging="374"/>
      </w:pPr>
      <w:r>
        <w:t>Secretary of the Association of Mormon Scho</w:t>
      </w:r>
      <w:r w:rsidR="00FA2643">
        <w:t>lars in the Humanities, 2016–17.</w:t>
      </w:r>
    </w:p>
    <w:p w:rsidR="009C4438" w:rsidRDefault="00FA2643" w:rsidP="00FA2643">
      <w:pPr>
        <w:spacing w:after="120"/>
        <w:ind w:left="1122" w:hanging="374"/>
      </w:pPr>
      <w:r>
        <w:t>Secretary of the Society for Mormon Philosophy and Theology, 2015–17</w:t>
      </w:r>
      <w:r w:rsidR="009C4438">
        <w:t>.</w:t>
      </w:r>
    </w:p>
    <w:p w:rsidR="00F039A3" w:rsidRDefault="009C4438" w:rsidP="008D7D78">
      <w:pPr>
        <w:ind w:left="1123" w:hanging="374"/>
      </w:pPr>
      <w:r w:rsidRPr="000E4358">
        <w:t>Member of the executive board of the Mo</w:t>
      </w:r>
      <w:r>
        <w:t>rmon Theology Seminar, 2008–13</w:t>
      </w:r>
      <w:r w:rsidR="00FA2643">
        <w:t>.</w:t>
      </w:r>
    </w:p>
    <w:p w:rsidR="00F039A3" w:rsidRDefault="00F039A3" w:rsidP="00F039A3"/>
    <w:p w:rsidR="004E609F" w:rsidRDefault="004E609F" w:rsidP="004E609F">
      <w:pPr>
        <w:rPr>
          <w:b/>
          <w:iCs/>
          <w:smallCaps/>
        </w:rPr>
      </w:pPr>
      <w:r>
        <w:rPr>
          <w:b/>
          <w:iCs/>
          <w:smallCaps/>
        </w:rPr>
        <w:t>Professional Affiliations</w:t>
      </w:r>
    </w:p>
    <w:p w:rsidR="004E609F" w:rsidRDefault="004E609F" w:rsidP="004E609F">
      <w:pPr>
        <w:rPr>
          <w:b/>
          <w:iCs/>
          <w:smallCaps/>
        </w:rPr>
      </w:pPr>
    </w:p>
    <w:p w:rsidR="009C4438" w:rsidRDefault="009C4438" w:rsidP="009C4438">
      <w:pPr>
        <w:spacing w:after="120"/>
        <w:ind w:left="749"/>
      </w:pPr>
      <w:r>
        <w:t>Association of Mormon Scholars in the Humanities</w:t>
      </w:r>
    </w:p>
    <w:p w:rsidR="009C4438" w:rsidRDefault="009C4438" w:rsidP="009C4438">
      <w:pPr>
        <w:spacing w:after="120"/>
        <w:ind w:left="749"/>
      </w:pPr>
      <w:r>
        <w:t>American Academy of Religion</w:t>
      </w:r>
    </w:p>
    <w:p w:rsidR="004E609F" w:rsidRDefault="004E609F" w:rsidP="004E609F">
      <w:pPr>
        <w:spacing w:after="120"/>
        <w:ind w:left="749"/>
      </w:pPr>
      <w:r>
        <w:t>American Philosophical Association</w:t>
      </w:r>
    </w:p>
    <w:p w:rsidR="009C4438" w:rsidRDefault="009C4438" w:rsidP="004E609F">
      <w:pPr>
        <w:spacing w:after="120"/>
        <w:ind w:left="749"/>
      </w:pPr>
      <w:r>
        <w:t>Book of Mormon Studies Association</w:t>
      </w:r>
    </w:p>
    <w:p w:rsidR="009C4438" w:rsidRDefault="009C4438" w:rsidP="004E609F">
      <w:pPr>
        <w:spacing w:after="120"/>
        <w:ind w:left="749"/>
      </w:pPr>
      <w:r>
        <w:lastRenderedPageBreak/>
        <w:t>Society for Mormon Philosophy and Theology</w:t>
      </w:r>
    </w:p>
    <w:p w:rsidR="009C4438" w:rsidRDefault="009C4438" w:rsidP="009C4438">
      <w:pPr>
        <w:spacing w:after="120"/>
        <w:ind w:left="749"/>
      </w:pPr>
      <w:r>
        <w:t>Society for Phenomenology and Existential Philosophy</w:t>
      </w:r>
    </w:p>
    <w:p w:rsidR="004E609F" w:rsidRPr="00C2177A" w:rsidRDefault="004E609F" w:rsidP="008D7D78">
      <w:pPr>
        <w:ind w:left="749"/>
      </w:pPr>
      <w:r>
        <w:t>Society of Biblical Literature</w:t>
      </w:r>
    </w:p>
    <w:p w:rsidR="004E609F" w:rsidRDefault="004E609F" w:rsidP="004E609F">
      <w:pPr>
        <w:rPr>
          <w:b/>
          <w:iCs/>
          <w:smallCaps/>
        </w:rPr>
      </w:pPr>
    </w:p>
    <w:p w:rsidR="004E609F" w:rsidRDefault="004E609F" w:rsidP="004E609F">
      <w:pPr>
        <w:rPr>
          <w:b/>
          <w:iCs/>
          <w:smallCaps/>
        </w:rPr>
      </w:pPr>
      <w:r>
        <w:rPr>
          <w:b/>
          <w:iCs/>
          <w:smallCaps/>
        </w:rPr>
        <w:t>Languages</w:t>
      </w:r>
    </w:p>
    <w:p w:rsidR="004E609F" w:rsidRDefault="004E609F" w:rsidP="004E609F">
      <w:pPr>
        <w:rPr>
          <w:b/>
          <w:iCs/>
          <w:smallCaps/>
        </w:rPr>
      </w:pPr>
    </w:p>
    <w:p w:rsidR="004E609F" w:rsidRDefault="004E609F" w:rsidP="004E609F">
      <w:pPr>
        <w:spacing w:after="120"/>
        <w:ind w:left="749"/>
      </w:pPr>
      <w:r>
        <w:t>Spanish (reading, writing, speaking)</w:t>
      </w:r>
    </w:p>
    <w:p w:rsidR="004E609F" w:rsidRDefault="004E609F" w:rsidP="004E609F">
      <w:pPr>
        <w:spacing w:after="120"/>
        <w:ind w:left="749"/>
      </w:pPr>
      <w:r>
        <w:t>French (reading)</w:t>
      </w:r>
    </w:p>
    <w:p w:rsidR="00814700" w:rsidRDefault="004E609F" w:rsidP="008D7D78">
      <w:pPr>
        <w:ind w:left="749"/>
      </w:pPr>
      <w:r>
        <w:t>German (reading)</w:t>
      </w:r>
    </w:p>
    <w:sectPr w:rsidR="00814700" w:rsidSect="008147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609F"/>
    <w:rsid w:val="00011236"/>
    <w:rsid w:val="0001216A"/>
    <w:rsid w:val="00013FE7"/>
    <w:rsid w:val="000251BD"/>
    <w:rsid w:val="00027CD7"/>
    <w:rsid w:val="0006770B"/>
    <w:rsid w:val="00084459"/>
    <w:rsid w:val="0009136B"/>
    <w:rsid w:val="0009433A"/>
    <w:rsid w:val="000964E6"/>
    <w:rsid w:val="000A1C1B"/>
    <w:rsid w:val="001107F7"/>
    <w:rsid w:val="00117BEE"/>
    <w:rsid w:val="001448D1"/>
    <w:rsid w:val="00146D92"/>
    <w:rsid w:val="0016163A"/>
    <w:rsid w:val="00196718"/>
    <w:rsid w:val="001A0AEB"/>
    <w:rsid w:val="001A5782"/>
    <w:rsid w:val="00206959"/>
    <w:rsid w:val="00211EA5"/>
    <w:rsid w:val="00221AD9"/>
    <w:rsid w:val="00241669"/>
    <w:rsid w:val="00264E64"/>
    <w:rsid w:val="0027113F"/>
    <w:rsid w:val="002902EB"/>
    <w:rsid w:val="002A0404"/>
    <w:rsid w:val="002A0A62"/>
    <w:rsid w:val="002A72FA"/>
    <w:rsid w:val="002B3B18"/>
    <w:rsid w:val="002C1685"/>
    <w:rsid w:val="002C71AB"/>
    <w:rsid w:val="002F09E0"/>
    <w:rsid w:val="002F5150"/>
    <w:rsid w:val="0032340A"/>
    <w:rsid w:val="003355EB"/>
    <w:rsid w:val="003413AC"/>
    <w:rsid w:val="00341591"/>
    <w:rsid w:val="00344251"/>
    <w:rsid w:val="003A1A2A"/>
    <w:rsid w:val="003B70A7"/>
    <w:rsid w:val="003C34AC"/>
    <w:rsid w:val="003C706A"/>
    <w:rsid w:val="003D0DFB"/>
    <w:rsid w:val="003E4CE9"/>
    <w:rsid w:val="003F39FE"/>
    <w:rsid w:val="00413A33"/>
    <w:rsid w:val="004240A3"/>
    <w:rsid w:val="00427067"/>
    <w:rsid w:val="00455133"/>
    <w:rsid w:val="004601C4"/>
    <w:rsid w:val="00466696"/>
    <w:rsid w:val="00491C91"/>
    <w:rsid w:val="004B0324"/>
    <w:rsid w:val="004B39CC"/>
    <w:rsid w:val="004B6FE3"/>
    <w:rsid w:val="004C549C"/>
    <w:rsid w:val="004D64C3"/>
    <w:rsid w:val="004E39D7"/>
    <w:rsid w:val="004E609F"/>
    <w:rsid w:val="00515724"/>
    <w:rsid w:val="00521A37"/>
    <w:rsid w:val="00530D74"/>
    <w:rsid w:val="0056013B"/>
    <w:rsid w:val="005851E2"/>
    <w:rsid w:val="005921A5"/>
    <w:rsid w:val="0059312B"/>
    <w:rsid w:val="00594029"/>
    <w:rsid w:val="005A51A6"/>
    <w:rsid w:val="005A6FAE"/>
    <w:rsid w:val="005B43AB"/>
    <w:rsid w:val="005B7E37"/>
    <w:rsid w:val="005E0648"/>
    <w:rsid w:val="00621F57"/>
    <w:rsid w:val="00643376"/>
    <w:rsid w:val="00675A07"/>
    <w:rsid w:val="00677934"/>
    <w:rsid w:val="006B7326"/>
    <w:rsid w:val="006D38E3"/>
    <w:rsid w:val="006E640D"/>
    <w:rsid w:val="006F4416"/>
    <w:rsid w:val="007071DC"/>
    <w:rsid w:val="0071219A"/>
    <w:rsid w:val="007164D1"/>
    <w:rsid w:val="00752FF3"/>
    <w:rsid w:val="00773D1A"/>
    <w:rsid w:val="007745E6"/>
    <w:rsid w:val="007769A8"/>
    <w:rsid w:val="007920A5"/>
    <w:rsid w:val="007C5CD0"/>
    <w:rsid w:val="00814700"/>
    <w:rsid w:val="00834D1B"/>
    <w:rsid w:val="00872B1E"/>
    <w:rsid w:val="00880AF6"/>
    <w:rsid w:val="00884A2E"/>
    <w:rsid w:val="008B4714"/>
    <w:rsid w:val="008B5916"/>
    <w:rsid w:val="008C6DD2"/>
    <w:rsid w:val="008D5B06"/>
    <w:rsid w:val="008D6DD3"/>
    <w:rsid w:val="008D7D78"/>
    <w:rsid w:val="008E3781"/>
    <w:rsid w:val="008E6E9B"/>
    <w:rsid w:val="00913225"/>
    <w:rsid w:val="00967D6A"/>
    <w:rsid w:val="00994475"/>
    <w:rsid w:val="009A2E91"/>
    <w:rsid w:val="009C4438"/>
    <w:rsid w:val="009F4487"/>
    <w:rsid w:val="00A019BA"/>
    <w:rsid w:val="00A17540"/>
    <w:rsid w:val="00A37E0A"/>
    <w:rsid w:val="00A61C55"/>
    <w:rsid w:val="00A6665F"/>
    <w:rsid w:val="00AB4DB2"/>
    <w:rsid w:val="00AB65F2"/>
    <w:rsid w:val="00AE2923"/>
    <w:rsid w:val="00AF56B8"/>
    <w:rsid w:val="00B065AC"/>
    <w:rsid w:val="00B121A5"/>
    <w:rsid w:val="00B21581"/>
    <w:rsid w:val="00B76330"/>
    <w:rsid w:val="00B77776"/>
    <w:rsid w:val="00B80DEB"/>
    <w:rsid w:val="00B94EF5"/>
    <w:rsid w:val="00B96453"/>
    <w:rsid w:val="00BC0C07"/>
    <w:rsid w:val="00BD5ED8"/>
    <w:rsid w:val="00BD6827"/>
    <w:rsid w:val="00C06E9A"/>
    <w:rsid w:val="00C355EB"/>
    <w:rsid w:val="00C40FEF"/>
    <w:rsid w:val="00C7010E"/>
    <w:rsid w:val="00C7094B"/>
    <w:rsid w:val="00C71A6A"/>
    <w:rsid w:val="00C856B9"/>
    <w:rsid w:val="00C87980"/>
    <w:rsid w:val="00C90E89"/>
    <w:rsid w:val="00C913FC"/>
    <w:rsid w:val="00C953E8"/>
    <w:rsid w:val="00CC0330"/>
    <w:rsid w:val="00CC07AE"/>
    <w:rsid w:val="00CC0E9A"/>
    <w:rsid w:val="00CD647A"/>
    <w:rsid w:val="00D07413"/>
    <w:rsid w:val="00D076E3"/>
    <w:rsid w:val="00D1666E"/>
    <w:rsid w:val="00D23CAB"/>
    <w:rsid w:val="00D6684C"/>
    <w:rsid w:val="00D73206"/>
    <w:rsid w:val="00D93332"/>
    <w:rsid w:val="00DD34EB"/>
    <w:rsid w:val="00DE6EAD"/>
    <w:rsid w:val="00DF64EE"/>
    <w:rsid w:val="00E022CE"/>
    <w:rsid w:val="00E026ED"/>
    <w:rsid w:val="00E10A97"/>
    <w:rsid w:val="00E17150"/>
    <w:rsid w:val="00E17A0B"/>
    <w:rsid w:val="00E2082A"/>
    <w:rsid w:val="00E57725"/>
    <w:rsid w:val="00E85639"/>
    <w:rsid w:val="00ED5407"/>
    <w:rsid w:val="00ED6B24"/>
    <w:rsid w:val="00EF6713"/>
    <w:rsid w:val="00F039A3"/>
    <w:rsid w:val="00F2380F"/>
    <w:rsid w:val="00F518BF"/>
    <w:rsid w:val="00F53858"/>
    <w:rsid w:val="00F5672D"/>
    <w:rsid w:val="00F6328E"/>
    <w:rsid w:val="00F6397D"/>
    <w:rsid w:val="00F723CE"/>
    <w:rsid w:val="00F808B6"/>
    <w:rsid w:val="00F95451"/>
    <w:rsid w:val="00F97A27"/>
    <w:rsid w:val="00FA2643"/>
    <w:rsid w:val="00FA6167"/>
    <w:rsid w:val="00FB7C61"/>
    <w:rsid w:val="00FD08C8"/>
    <w:rsid w:val="00FE2BC3"/>
    <w:rsid w:val="00FE51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time"/>
  <w:smartTagType w:namespaceuri="urn:schemas-microsoft-com:office:smarttags" w:name="date"/>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AC0BC4C9-948C-4664-8C75-5C797B230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09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7D6A"/>
    <w:rPr>
      <w:color w:val="808080"/>
    </w:rPr>
  </w:style>
  <w:style w:type="character" w:styleId="Hyperlink">
    <w:name w:val="Hyperlink"/>
    <w:basedOn w:val="DefaultParagraphFont"/>
    <w:uiPriority w:val="99"/>
    <w:unhideWhenUsed/>
    <w:rsid w:val="00884A2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1499</TotalTime>
  <Pages>1</Pages>
  <Words>8171</Words>
  <Characters>46577</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54639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Spencer</dc:creator>
  <cp:keywords/>
  <dc:description/>
  <cp:lastModifiedBy>Content Edit</cp:lastModifiedBy>
  <cp:revision>69</cp:revision>
  <dcterms:created xsi:type="dcterms:W3CDTF">2018-01-17T16:44:00Z</dcterms:created>
  <dcterms:modified xsi:type="dcterms:W3CDTF">2020-11-03T23:44:00Z</dcterms:modified>
</cp:coreProperties>
</file>